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48"/>
          <w:szCs w:val="48"/>
        </w:rPr>
      </w:pPr>
      <w:r>
        <w:rPr>
          <w:b/>
          <w:sz w:val="48"/>
          <w:szCs w:val="48"/>
        </w:rPr>
        <w:t>Contents</w:t>
      </w:r>
    </w:p>
    <w:p>
      <w:pPr>
        <w:spacing w:line="720" w:lineRule="auto"/>
        <w:rPr>
          <w:sz w:val="28"/>
          <w:szCs w:val="28"/>
        </w:rPr>
      </w:pPr>
      <w:r>
        <w:rPr>
          <w:sz w:val="28"/>
          <w:szCs w:val="28"/>
        </w:rPr>
        <w:t xml:space="preserve">Introduction to </w:t>
      </w:r>
      <w:r>
        <w:rPr>
          <w:rFonts w:hint="eastAsia"/>
          <w:sz w:val="28"/>
          <w:szCs w:val="28"/>
        </w:rPr>
        <w:t>t</w:t>
      </w:r>
      <w:r>
        <w:rPr>
          <w:rFonts w:hAnsi="Times New Roman" w:cs="Times New Roman"/>
          <w:color w:val="000000"/>
          <w:sz w:val="28"/>
          <w:szCs w:val="28"/>
        </w:rPr>
        <w:t>he Hangzhou International Stellarator Workshop (HISW2018)</w:t>
      </w:r>
      <w:r>
        <w:rPr>
          <w:rFonts w:hint="eastAsia" w:hAnsi="Times New Roman" w:cs="Times New Roman"/>
          <w:b/>
          <w:bCs/>
          <w:color w:val="000000"/>
          <w:sz w:val="28"/>
          <w:szCs w:val="28"/>
        </w:rPr>
        <w:t>.</w:t>
      </w:r>
      <w:r>
        <w:rPr>
          <w:rFonts w:hint="eastAsia" w:ascii="Times New Roman" w:hAnsi="Times New Roman" w:cs="Times New Roman"/>
          <w:b/>
          <w:bCs/>
          <w:color w:val="000000"/>
          <w:sz w:val="28"/>
          <w:szCs w:val="28"/>
        </w:rPr>
        <w:t>..........................................................</w:t>
      </w:r>
      <w:r>
        <w:rPr>
          <w:sz w:val="28"/>
          <w:szCs w:val="28"/>
        </w:rPr>
        <w:t xml:space="preserve"> ………………………………………</w:t>
      </w:r>
      <w:r>
        <w:rPr>
          <w:rFonts w:hint="eastAsia"/>
          <w:sz w:val="28"/>
          <w:szCs w:val="28"/>
          <w:lang w:val="en-US" w:eastAsia="zh-CN"/>
        </w:rPr>
        <w:t>...</w:t>
      </w:r>
      <w:r>
        <w:rPr>
          <w:sz w:val="28"/>
          <w:szCs w:val="28"/>
        </w:rPr>
        <w:t>……</w:t>
      </w:r>
      <w:r>
        <w:rPr>
          <w:rFonts w:hint="eastAsia"/>
          <w:sz w:val="28"/>
          <w:szCs w:val="28"/>
        </w:rPr>
        <w:t>.. 2</w:t>
      </w:r>
    </w:p>
    <w:p>
      <w:pPr>
        <w:spacing w:line="720" w:lineRule="auto"/>
        <w:jc w:val="left"/>
        <w:rPr>
          <w:sz w:val="28"/>
          <w:szCs w:val="28"/>
        </w:rPr>
      </w:pPr>
      <w:r>
        <w:rPr>
          <w:rFonts w:hint="eastAsia"/>
          <w:sz w:val="28"/>
          <w:szCs w:val="28"/>
        </w:rPr>
        <w:t>Agenda</w:t>
      </w:r>
      <w:r>
        <w:rPr>
          <w:sz w:val="28"/>
          <w:szCs w:val="28"/>
        </w:rPr>
        <w:t xml:space="preserve"> ………………………………………………………………………………………………………………</w:t>
      </w:r>
      <w:r>
        <w:rPr>
          <w:rFonts w:hint="eastAsia"/>
          <w:sz w:val="28"/>
          <w:szCs w:val="28"/>
        </w:rPr>
        <w:t xml:space="preserve">.. </w:t>
      </w:r>
      <w:r>
        <w:rPr>
          <w:rFonts w:hint="eastAsia"/>
          <w:sz w:val="28"/>
          <w:szCs w:val="28"/>
          <w:lang w:val="en-US" w:eastAsia="zh-CN"/>
        </w:rPr>
        <w:t>3</w:t>
      </w:r>
    </w:p>
    <w:p>
      <w:pPr>
        <w:spacing w:line="720" w:lineRule="auto"/>
        <w:jc w:val="left"/>
        <w:rPr>
          <w:sz w:val="28"/>
          <w:szCs w:val="28"/>
        </w:rPr>
      </w:pPr>
      <w:r>
        <w:rPr>
          <w:sz w:val="28"/>
          <w:szCs w:val="28"/>
        </w:rPr>
        <w:t>Abstract …………………………………………………………………………………………………………</w:t>
      </w:r>
      <w:r>
        <w:rPr>
          <w:rFonts w:hint="eastAsia"/>
          <w:sz w:val="28"/>
          <w:szCs w:val="28"/>
          <w:lang w:val="en-US" w:eastAsia="zh-CN"/>
        </w:rPr>
        <w:t>..</w:t>
      </w:r>
      <w:r>
        <w:rPr>
          <w:sz w:val="28"/>
          <w:szCs w:val="28"/>
        </w:rPr>
        <w:t>…</w:t>
      </w:r>
      <w:r>
        <w:rPr>
          <w:rFonts w:hint="eastAsia"/>
          <w:sz w:val="28"/>
          <w:szCs w:val="28"/>
        </w:rPr>
        <w:t>.</w:t>
      </w:r>
      <w:r>
        <w:rPr>
          <w:sz w:val="28"/>
          <w:szCs w:val="28"/>
        </w:rPr>
        <w:t xml:space="preserve"> </w:t>
      </w:r>
      <w:r>
        <w:rPr>
          <w:rFonts w:hint="eastAsia"/>
          <w:sz w:val="28"/>
          <w:szCs w:val="28"/>
          <w:lang w:val="en-US" w:eastAsia="zh-CN"/>
        </w:rPr>
        <w:t>7</w:t>
      </w:r>
    </w:p>
    <w:p>
      <w:pPr>
        <w:spacing w:line="720" w:lineRule="auto"/>
        <w:jc w:val="left"/>
        <w:rPr>
          <w:sz w:val="28"/>
          <w:szCs w:val="28"/>
        </w:rPr>
      </w:pPr>
      <w:r>
        <w:rPr>
          <w:sz w:val="28"/>
          <w:szCs w:val="28"/>
        </w:rPr>
        <w:t>List of participants …………………………………………………………………………………………</w:t>
      </w:r>
      <w:r>
        <w:rPr>
          <w:rFonts w:hint="eastAsia"/>
          <w:sz w:val="28"/>
          <w:szCs w:val="28"/>
          <w:lang w:val="en-US" w:eastAsia="zh-CN"/>
        </w:rPr>
        <w:t>..</w:t>
      </w:r>
      <w:r>
        <w:rPr>
          <w:sz w:val="28"/>
          <w:szCs w:val="28"/>
        </w:rPr>
        <w:t>…</w:t>
      </w:r>
      <w:r>
        <w:rPr>
          <w:rFonts w:hint="eastAsia"/>
          <w:sz w:val="28"/>
          <w:szCs w:val="28"/>
        </w:rPr>
        <w:t xml:space="preserve"> </w:t>
      </w:r>
      <w:r>
        <w:rPr>
          <w:rFonts w:hint="eastAsia"/>
          <w:sz w:val="28"/>
          <w:szCs w:val="28"/>
          <w:lang w:val="en-US" w:eastAsia="zh-CN"/>
        </w:rPr>
        <w:t>33</w:t>
      </w:r>
    </w:p>
    <w:p>
      <w:pPr>
        <w:spacing w:line="720" w:lineRule="auto"/>
        <w:jc w:val="left"/>
        <w:rPr>
          <w:sz w:val="28"/>
          <w:szCs w:val="28"/>
        </w:rPr>
      </w:pPr>
      <w:r>
        <w:rPr>
          <w:sz w:val="28"/>
          <w:szCs w:val="28"/>
        </w:rPr>
        <w:t>Attendee guide …………………………………………………………</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lang w:val="en-US" w:eastAsia="zh-CN"/>
        </w:rPr>
        <w:t>..</w:t>
      </w:r>
      <w:r>
        <w:rPr>
          <w:sz w:val="28"/>
          <w:szCs w:val="28"/>
        </w:rPr>
        <w:t xml:space="preserve">… </w:t>
      </w:r>
      <w:r>
        <w:rPr>
          <w:rFonts w:hint="eastAsia"/>
          <w:sz w:val="28"/>
          <w:szCs w:val="28"/>
          <w:lang w:val="en-US" w:eastAsia="zh-CN"/>
        </w:rPr>
        <w:t>35</w:t>
      </w:r>
    </w:p>
    <w:p>
      <w:pPr>
        <w:spacing w:line="720" w:lineRule="auto"/>
        <w:ind w:right="55" w:rightChars="26"/>
        <w:jc w:val="left"/>
        <w:rPr>
          <w:sz w:val="28"/>
          <w:szCs w:val="28"/>
        </w:rPr>
      </w:pPr>
      <w:r>
        <w:rPr>
          <w:sz w:val="28"/>
          <w:szCs w:val="28"/>
        </w:rPr>
        <w:br w:type="page"/>
      </w:r>
      <w:r>
        <w:rPr>
          <w:b/>
          <w:sz w:val="28"/>
          <w:szCs w:val="28"/>
        </w:rPr>
        <w:t xml:space="preserve">Introduction to </w:t>
      </w:r>
      <w:r>
        <w:rPr>
          <w:rFonts w:hint="eastAsia"/>
          <w:b/>
          <w:sz w:val="28"/>
          <w:szCs w:val="28"/>
        </w:rPr>
        <w:t>t</w:t>
      </w:r>
      <w:r>
        <w:rPr>
          <w:rFonts w:hAnsi="Times New Roman" w:cs="Times New Roman"/>
          <w:b/>
          <w:bCs/>
          <w:color w:val="000000"/>
          <w:sz w:val="28"/>
          <w:szCs w:val="28"/>
        </w:rPr>
        <w:t>he Hangzhou International Stellarator Workshop (HISW2018)</w:t>
      </w:r>
    </w:p>
    <w:p>
      <w:pPr>
        <w:pStyle w:val="34"/>
        <w:numPr>
          <w:ilvl w:val="0"/>
          <w:numId w:val="1"/>
        </w:numPr>
        <w:spacing w:line="360" w:lineRule="auto"/>
        <w:ind w:firstLineChars="0"/>
        <w:rPr>
          <w:b/>
          <w:sz w:val="24"/>
          <w:szCs w:val="24"/>
        </w:rPr>
      </w:pPr>
      <w:r>
        <w:rPr>
          <w:rFonts w:hint="eastAsia"/>
          <w:b/>
          <w:sz w:val="24"/>
          <w:szCs w:val="24"/>
        </w:rPr>
        <w:t>Purpose</w:t>
      </w:r>
    </w:p>
    <w:p>
      <w:pPr>
        <w:rPr>
          <w:rFonts w:ascii="Times New Roman" w:hAnsi="Times New Roman" w:cs="Times New Roman"/>
          <w:color w:val="000000"/>
        </w:rPr>
      </w:pPr>
      <w:r>
        <w:rPr>
          <w:rFonts w:ascii="Times New Roman" w:hAnsi="Times New Roman" w:cs="Times New Roman"/>
          <w:color w:val="000000"/>
          <w:sz w:val="24"/>
          <w:szCs w:val="24"/>
        </w:rPr>
        <w:t xml:space="preserve">This is first such stellarator meeting in China. Currently significant programs of stellarator research are being initiated in China. The University of South China is importing H1-N stellarator from Australian National University. The Southwest Jiaotong University in Chengdu is planning construction of a new quasi-symmetric stellarator. Zhejiang University in Hangzhou has started a stellarator theory program aiming for design and building of a new innovative stellarator. To help with all the initiatives, we are organizing a 3-day international workshop on stellarator/heliotron during March 26-28, 2018. The location will be in the city of Hangzhou where Zhejiang University is located. Hangzhou is well known for her scenic attractions and is only one hour away from Shanghai by high-speed trains. The purpose of the workshop is two folds: a) Provide a platform for discussion of current research and future direction of stellarator/heliotron both within China and abroad; b) Introduce stellarator physics and design to interested researchers in China. </w:t>
      </w:r>
    </w:p>
    <w:p>
      <w:pPr>
        <w:spacing w:line="360" w:lineRule="auto"/>
        <w:rPr>
          <w:sz w:val="24"/>
          <w:szCs w:val="24"/>
        </w:rPr>
      </w:pPr>
    </w:p>
    <w:p>
      <w:pPr>
        <w:pStyle w:val="34"/>
        <w:numPr>
          <w:ilvl w:val="0"/>
          <w:numId w:val="1"/>
        </w:numPr>
        <w:spacing w:line="360" w:lineRule="auto"/>
        <w:ind w:firstLineChars="0"/>
        <w:rPr>
          <w:b/>
          <w:sz w:val="24"/>
          <w:szCs w:val="24"/>
        </w:rPr>
      </w:pPr>
      <w:r>
        <w:rPr>
          <w:rFonts w:hint="eastAsia"/>
          <w:b/>
          <w:sz w:val="24"/>
          <w:szCs w:val="24"/>
        </w:rPr>
        <w:t xml:space="preserve">Topics </w:t>
      </w:r>
    </w:p>
    <w:p>
      <w:pPr>
        <w:spacing w:line="360" w:lineRule="auto"/>
        <w:rPr>
          <w:b/>
          <w:sz w:val="24"/>
          <w:szCs w:val="24"/>
        </w:rPr>
      </w:pPr>
      <w:r>
        <w:rPr>
          <w:rFonts w:ascii="Times New Roman" w:hAnsi="Times New Roman" w:cs="Times New Roman"/>
          <w:b/>
          <w:bCs/>
          <w:color w:val="000000"/>
          <w:sz w:val="28"/>
          <w:szCs w:val="28"/>
        </w:rPr>
        <w:t>The Hangzhou International Stellarator Workshop (HISW2018)</w:t>
      </w:r>
      <w:r>
        <w:rPr>
          <w:rFonts w:hint="eastAsia"/>
          <w:b/>
          <w:sz w:val="24"/>
          <w:szCs w:val="24"/>
        </w:rPr>
        <w:t xml:space="preserve">: </w:t>
      </w:r>
    </w:p>
    <w:p>
      <w:pPr>
        <w:pStyle w:val="3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Times New Roman" w:hAnsi="Times New Roman" w:cs="Times New Roman"/>
          <w:color w:val="000000"/>
          <w:sz w:val="24"/>
          <w:szCs w:val="24"/>
        </w:rPr>
      </w:pPr>
      <w:r>
        <w:rPr>
          <w:rFonts w:ascii="Times New Roman" w:hAnsi="Times New Roman" w:cs="Times New Roman"/>
          <w:color w:val="000000"/>
          <w:sz w:val="24"/>
          <w:szCs w:val="24"/>
        </w:rPr>
        <w:t>Introduction to stellarator/heliotron configurations;</w:t>
      </w:r>
    </w:p>
    <w:p>
      <w:pPr>
        <w:pStyle w:val="3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Times New Roman" w:hAnsi="Times New Roman" w:eastAsia="Times New Roman" w:cs="Times New Roman"/>
          <w:sz w:val="24"/>
          <w:szCs w:val="24"/>
        </w:rPr>
      </w:pPr>
      <w:r>
        <w:rPr>
          <w:rFonts w:ascii="Times New Roman" w:hAnsi="Times New Roman" w:eastAsia="Times New Roman" w:cs="Times New Roman"/>
          <w:sz w:val="24"/>
          <w:szCs w:val="24"/>
        </w:rPr>
        <w:t>Latest theoretical and experimental results;</w:t>
      </w:r>
    </w:p>
    <w:p>
      <w:pPr>
        <w:pStyle w:val="3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Times New Roman" w:hAnsi="Times New Roman" w:eastAsia="Times New Roman" w:cs="Times New Roman"/>
          <w:sz w:val="24"/>
          <w:szCs w:val="24"/>
        </w:rPr>
      </w:pPr>
      <w:r>
        <w:rPr>
          <w:rFonts w:ascii="Times New Roman" w:hAnsi="Times New Roman" w:eastAsia="Times New Roman" w:cs="Times New Roman"/>
          <w:sz w:val="24"/>
          <w:szCs w:val="24"/>
        </w:rPr>
        <w:t>New stellarator programs in China;</w:t>
      </w:r>
    </w:p>
    <w:p>
      <w:pPr>
        <w:pStyle w:val="3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Times New Roman" w:hAnsi="Times New Roman" w:eastAsia="Times New Roman" w:cs="Times New Roman"/>
          <w:sz w:val="24"/>
          <w:szCs w:val="24"/>
        </w:rPr>
      </w:pPr>
      <w:r>
        <w:rPr>
          <w:rFonts w:ascii="Times New Roman" w:hAnsi="Times New Roman" w:eastAsia="Times New Roman" w:cs="Times New Roman"/>
          <w:sz w:val="24"/>
          <w:szCs w:val="24"/>
        </w:rPr>
        <w:t>Future direction of stellarator research;</w:t>
      </w:r>
    </w:p>
    <w:p>
      <w:pPr>
        <w:pStyle w:val="3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Times New Roman" w:hAnsi="Times New Roman" w:eastAsia="Times New Roman" w:cs="Times New Roman"/>
          <w:sz w:val="24"/>
          <w:szCs w:val="24"/>
        </w:rPr>
      </w:pPr>
      <w:r>
        <w:rPr>
          <w:rFonts w:ascii="Times New Roman" w:hAnsi="Times New Roman" w:eastAsia="Times New Roman" w:cs="Times New Roman"/>
          <w:sz w:val="24"/>
          <w:szCs w:val="24"/>
        </w:rPr>
        <w:t>Stellarator design and prospect for stellarator reactors.</w:t>
      </w:r>
    </w:p>
    <w:p>
      <w:pPr>
        <w:spacing w:line="360" w:lineRule="auto"/>
        <w:rPr>
          <w:b/>
          <w:sz w:val="24"/>
          <w:szCs w:val="24"/>
        </w:rPr>
      </w:pPr>
    </w:p>
    <w:p>
      <w:pPr>
        <w:pStyle w:val="34"/>
        <w:numPr>
          <w:ilvl w:val="0"/>
          <w:numId w:val="1"/>
        </w:numPr>
        <w:spacing w:line="360" w:lineRule="auto"/>
        <w:ind w:firstLineChars="0"/>
        <w:rPr>
          <w:b/>
          <w:sz w:val="24"/>
          <w:szCs w:val="24"/>
        </w:rPr>
      </w:pPr>
      <w:r>
        <w:rPr>
          <w:rFonts w:hint="eastAsia"/>
          <w:b/>
          <w:sz w:val="24"/>
          <w:szCs w:val="24"/>
        </w:rPr>
        <w:t>Conference form</w:t>
      </w:r>
    </w:p>
    <w:p>
      <w:pPr>
        <w:spacing w:line="360" w:lineRule="auto"/>
        <w:rPr>
          <w:sz w:val="24"/>
          <w:szCs w:val="24"/>
        </w:rPr>
      </w:pPr>
      <w:r>
        <w:rPr>
          <w:sz w:val="24"/>
          <w:szCs w:val="24"/>
        </w:rPr>
        <w:t>Invited</w:t>
      </w:r>
      <w:r>
        <w:rPr>
          <w:rFonts w:hint="eastAsia"/>
          <w:sz w:val="24"/>
          <w:szCs w:val="24"/>
        </w:rPr>
        <w:t xml:space="preserve"> reports, Oral report</w:t>
      </w:r>
      <w:r>
        <w:rPr>
          <w:sz w:val="24"/>
          <w:szCs w:val="24"/>
        </w:rPr>
        <w:t>s</w:t>
      </w:r>
    </w:p>
    <w:p>
      <w:pPr>
        <w:spacing w:line="360" w:lineRule="auto"/>
        <w:rPr>
          <w:b/>
          <w:sz w:val="24"/>
          <w:szCs w:val="24"/>
          <w:highlight w:val="yellow"/>
        </w:rPr>
      </w:pPr>
    </w:p>
    <w:p>
      <w:pPr>
        <w:pStyle w:val="34"/>
        <w:numPr>
          <w:ilvl w:val="0"/>
          <w:numId w:val="1"/>
        </w:numPr>
        <w:spacing w:line="360" w:lineRule="auto"/>
        <w:ind w:firstLineChars="0"/>
        <w:rPr>
          <w:b/>
          <w:sz w:val="24"/>
          <w:szCs w:val="24"/>
          <w:highlight w:val="none"/>
        </w:rPr>
      </w:pPr>
      <w:r>
        <w:rPr>
          <w:b/>
          <w:sz w:val="24"/>
          <w:szCs w:val="24"/>
          <w:highlight w:val="none"/>
        </w:rPr>
        <w:t>Local Organization Committee</w:t>
      </w:r>
    </w:p>
    <w:p>
      <w:pPr>
        <w:spacing w:line="360" w:lineRule="auto"/>
        <w:rPr>
          <w:sz w:val="24"/>
          <w:szCs w:val="24"/>
        </w:rPr>
      </w:pPr>
      <w:r>
        <w:rPr>
          <w:sz w:val="24"/>
          <w:szCs w:val="24"/>
        </w:rPr>
        <w:t>Guoyong Fu, Xiaoyu Fu, Jianing Li, Zhengmao Sheng</w:t>
      </w:r>
    </w:p>
    <w:p>
      <w:pPr>
        <w:spacing w:line="360" w:lineRule="auto"/>
        <w:rPr>
          <w:sz w:val="24"/>
          <w:szCs w:val="24"/>
        </w:rPr>
      </w:pPr>
    </w:p>
    <w:p>
      <w:pPr>
        <w:pStyle w:val="34"/>
        <w:numPr>
          <w:ilvl w:val="0"/>
          <w:numId w:val="1"/>
        </w:numPr>
        <w:spacing w:line="360" w:lineRule="auto"/>
        <w:ind w:firstLineChars="0"/>
        <w:rPr>
          <w:sz w:val="24"/>
          <w:szCs w:val="24"/>
        </w:rPr>
      </w:pPr>
      <w:r>
        <w:rPr>
          <w:b/>
          <w:sz w:val="24"/>
          <w:szCs w:val="24"/>
        </w:rPr>
        <w:t>Sponsor</w:t>
      </w:r>
    </w:p>
    <w:p>
      <w:pPr>
        <w:spacing w:line="360" w:lineRule="auto"/>
        <w:rPr>
          <w:sz w:val="24"/>
          <w:szCs w:val="24"/>
        </w:rPr>
      </w:pPr>
      <w:r>
        <w:rPr>
          <w:sz w:val="24"/>
          <w:szCs w:val="24"/>
        </w:rPr>
        <w:t>Institute for Fusion Theory and Simulation, Zhejiang University</w:t>
      </w:r>
    </w:p>
    <w:p>
      <w:pPr>
        <w:spacing w:line="360" w:lineRule="auto"/>
        <w:rPr>
          <w:b/>
          <w:sz w:val="24"/>
          <w:szCs w:val="24"/>
        </w:rPr>
      </w:pPr>
    </w:p>
    <w:p>
      <w:pPr>
        <w:pStyle w:val="34"/>
        <w:numPr>
          <w:ilvl w:val="0"/>
          <w:numId w:val="1"/>
        </w:numPr>
        <w:spacing w:line="360" w:lineRule="auto"/>
        <w:ind w:firstLineChars="0"/>
        <w:rPr>
          <w:b/>
          <w:sz w:val="24"/>
          <w:szCs w:val="24"/>
        </w:rPr>
      </w:pPr>
      <w:r>
        <w:rPr>
          <w:rFonts w:hint="eastAsia"/>
          <w:b/>
          <w:sz w:val="24"/>
          <w:szCs w:val="24"/>
        </w:rPr>
        <w:t>Venue</w:t>
      </w:r>
    </w:p>
    <w:p>
      <w:pPr>
        <w:spacing w:line="360" w:lineRule="auto"/>
        <w:rPr>
          <w:sz w:val="24"/>
          <w:szCs w:val="24"/>
        </w:rPr>
      </w:pPr>
      <w:r>
        <w:rPr>
          <w:rFonts w:hint="eastAsia"/>
          <w:sz w:val="24"/>
          <w:szCs w:val="24"/>
        </w:rPr>
        <w:t>Hangzhou Liutong Hotel (referred to as conference hotel in the agenda, 杭州六通宾馆)</w:t>
      </w:r>
    </w:p>
    <w:p>
      <w:pPr>
        <w:jc w:val="left"/>
      </w:pPr>
      <w:r>
        <w:br w:type="page"/>
      </w:r>
    </w:p>
    <w:tbl>
      <w:tblPr>
        <w:tblStyle w:val="20"/>
        <w:tblpPr w:leftFromText="180" w:rightFromText="180" w:vertAnchor="page" w:horzAnchor="margin" w:tblpY="1585"/>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62"/>
        <w:gridCol w:w="82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ind w:firstLine="826" w:firstLineChars="294"/>
              <w:jc w:val="center"/>
              <w:rPr>
                <w:rFonts w:cstheme="minorHAnsi"/>
                <w:b/>
                <w:sz w:val="28"/>
                <w:szCs w:val="28"/>
              </w:rPr>
            </w:pPr>
            <w:r>
              <w:rPr>
                <w:rFonts w:cstheme="minorHAnsi"/>
                <w:b/>
                <w:sz w:val="28"/>
                <w:szCs w:val="28"/>
              </w:rPr>
              <w:t>Agenda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Ansi="Times New Roman" w:cs="Times New Roman"/>
                <w:b/>
                <w:bCs/>
                <w:color w:val="000000"/>
                <w:sz w:val="28"/>
                <w:szCs w:val="28"/>
              </w:rPr>
            </w:pPr>
            <w:bookmarkStart w:id="0" w:name="OLE_LINK2"/>
            <w:r>
              <w:rPr>
                <w:rFonts w:hAnsi="Times New Roman" w:cs="Times New Roman"/>
                <w:b/>
                <w:bCs/>
                <w:color w:val="000000"/>
                <w:sz w:val="28"/>
                <w:szCs w:val="28"/>
              </w:rPr>
              <w:t>The Hangzhou International Stellarator Workshop (HISW2018)</w:t>
            </w:r>
            <w:bookmarkEnd w:id="0"/>
            <w:r>
              <w:rPr>
                <w:rFonts w:hAnsi="Times New Roman" w:cs="Times New Roman"/>
                <w:b/>
                <w:bCs/>
                <w:color w:val="000000"/>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4"/>
                <w:szCs w:val="24"/>
              </w:rPr>
            </w:pPr>
            <w:r>
              <w:rPr>
                <w:rFonts w:hAnsi="Times New Roman" w:cs="Times New Roman"/>
                <w:b/>
                <w:bCs/>
                <w:color w:val="000000"/>
                <w:sz w:val="28"/>
                <w:szCs w:val="28"/>
              </w:rPr>
              <w:t>March 26-28, 2018, Hangzhou, China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cstheme="minorHAnsi"/>
                <w:b/>
                <w:sz w:val="24"/>
                <w:szCs w:val="24"/>
              </w:rPr>
              <w:t xml:space="preserve">Sunday      </w:t>
            </w:r>
            <w:r>
              <w:rPr>
                <w:rFonts w:hint="eastAsia" w:cstheme="minorHAnsi"/>
                <w:b/>
                <w:sz w:val="24"/>
                <w:szCs w:val="24"/>
              </w:rPr>
              <w:t>March 25</w:t>
            </w:r>
            <w:r>
              <w:rPr>
                <w:rFonts w:hint="eastAsia" w:cstheme="minorHAnsi"/>
                <w:b/>
                <w:sz w:val="24"/>
                <w:szCs w:val="24"/>
                <w:vertAlign w:val="superscript"/>
              </w:rPr>
              <w:t>th</w:t>
            </w:r>
            <w:r>
              <w:rPr>
                <w:rFonts w:hint="eastAsia" w:cstheme="minorHAnsi"/>
                <w:b/>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14:00-20:30</w:t>
            </w:r>
          </w:p>
        </w:tc>
        <w:tc>
          <w:tcPr>
            <w:tcW w:w="8285" w:type="dxa"/>
          </w:tcPr>
          <w:p>
            <w:pPr>
              <w:spacing w:line="360" w:lineRule="auto"/>
              <w:rPr>
                <w:rFonts w:cstheme="minorHAnsi"/>
                <w:sz w:val="24"/>
                <w:szCs w:val="24"/>
              </w:rPr>
            </w:pPr>
            <w:r>
              <w:rPr>
                <w:rFonts w:cstheme="minorHAnsi"/>
                <w:sz w:val="24"/>
                <w:szCs w:val="24"/>
              </w:rPr>
              <w:t xml:space="preserve">Registration (Location: lobby of </w:t>
            </w:r>
            <w:r>
              <w:rPr>
                <w:rFonts w:cstheme="minorHAnsi"/>
                <w:i/>
                <w:sz w:val="24"/>
                <w:szCs w:val="24"/>
              </w:rPr>
              <w:t xml:space="preserve">Hangzhou </w:t>
            </w:r>
            <w:r>
              <w:rPr>
                <w:rFonts w:hint="eastAsia" w:cstheme="minorHAnsi"/>
                <w:i/>
                <w:sz w:val="24"/>
                <w:szCs w:val="24"/>
              </w:rPr>
              <w:t xml:space="preserve">Liutong </w:t>
            </w:r>
            <w:r>
              <w:rPr>
                <w:rFonts w:cstheme="minorHAnsi"/>
                <w:i/>
                <w:sz w:val="24"/>
                <w:szCs w:val="24"/>
              </w:rPr>
              <w:t>Hotel</w:t>
            </w:r>
            <w:r>
              <w:rPr>
                <w:rFonts w:cstheme="minorHAns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17:30-19:30</w:t>
            </w:r>
          </w:p>
        </w:tc>
        <w:tc>
          <w:tcPr>
            <w:tcW w:w="8285" w:type="dxa"/>
          </w:tcPr>
          <w:p>
            <w:pPr>
              <w:spacing w:line="360" w:lineRule="auto"/>
              <w:rPr>
                <w:rFonts w:cstheme="minorHAnsi"/>
                <w:sz w:val="24"/>
                <w:szCs w:val="24"/>
              </w:rPr>
            </w:pPr>
            <w:r>
              <w:rPr>
                <w:rFonts w:cstheme="minorHAnsi"/>
                <w:sz w:val="24"/>
                <w:szCs w:val="24"/>
              </w:rPr>
              <w:t>Reception with buffet dinner</w:t>
            </w:r>
            <w:r>
              <w:rPr>
                <w:rFonts w:hint="eastAsia" w:cstheme="minorHAnsi"/>
                <w:sz w:val="24"/>
                <w:szCs w:val="24"/>
              </w:rPr>
              <w:t xml:space="preserve"> </w:t>
            </w:r>
            <w:r>
              <w:rPr>
                <w:rFonts w:cstheme="minorHAnsi"/>
                <w:sz w:val="24"/>
                <w:szCs w:val="24"/>
              </w:rPr>
              <w:t>(</w:t>
            </w:r>
            <w:r>
              <w:rPr>
                <w:rFonts w:cstheme="minorHAnsi"/>
                <w:i/>
                <w:sz w:val="24"/>
                <w:szCs w:val="24"/>
              </w:rPr>
              <w:t xml:space="preserve"> Hangzhou </w:t>
            </w:r>
            <w:r>
              <w:rPr>
                <w:rFonts w:hint="eastAsia" w:cstheme="minorHAnsi"/>
                <w:i/>
                <w:sz w:val="24"/>
                <w:szCs w:val="24"/>
              </w:rPr>
              <w:t>Liutong</w:t>
            </w:r>
            <w:r>
              <w:rPr>
                <w:rFonts w:cstheme="minorHAnsi"/>
                <w:i/>
                <w:sz w:val="24"/>
                <w:szCs w:val="24"/>
              </w:rPr>
              <w:t xml:space="preserve"> Hotel</w:t>
            </w:r>
            <w:r>
              <w:rPr>
                <w:rFonts w:cstheme="minorHAns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cstheme="minorHAnsi"/>
                <w:b/>
                <w:sz w:val="24"/>
                <w:szCs w:val="24"/>
              </w:rPr>
              <w:t xml:space="preserve">Monday    </w:t>
            </w:r>
            <w:r>
              <w:rPr>
                <w:rFonts w:hint="eastAsia" w:cstheme="minorHAnsi"/>
                <w:b/>
                <w:sz w:val="24"/>
                <w:szCs w:val="24"/>
              </w:rPr>
              <w:t>March 26</w:t>
            </w:r>
            <w:r>
              <w:rPr>
                <w:rFonts w:cstheme="minorHAnsi"/>
                <w:b/>
                <w:sz w:val="24"/>
                <w:szCs w:val="24"/>
                <w:vertAlign w:val="superscript"/>
              </w:rPr>
              <w:t>th</w:t>
            </w:r>
            <w:r>
              <w:rPr>
                <w:rFonts w:cstheme="minorHAnsi"/>
                <w:b/>
                <w:sz w:val="24"/>
                <w:szCs w:val="24"/>
              </w:rPr>
              <w:t xml:space="preserve"> (</w:t>
            </w:r>
            <w:r>
              <w:rPr>
                <w:rFonts w:hint="eastAsia" w:cstheme="minorHAnsi"/>
                <w:b/>
                <w:sz w:val="24"/>
                <w:szCs w:val="24"/>
              </w:rPr>
              <w:t>f</w:t>
            </w:r>
            <w:r>
              <w:rPr>
                <w:rFonts w:cstheme="minorHAnsi"/>
                <w:b/>
                <w:sz w:val="24"/>
                <w:szCs w:val="24"/>
              </w:rPr>
              <w:t>irst day of</w:t>
            </w:r>
            <w:r>
              <w:rPr>
                <w:rFonts w:hint="eastAsia" w:cstheme="minorHAnsi"/>
                <w:b/>
                <w:sz w:val="24"/>
                <w:szCs w:val="24"/>
              </w:rPr>
              <w:t xml:space="preserve"> HISW</w:t>
            </w:r>
            <w:r>
              <w:rPr>
                <w:rFonts w:cstheme="minorHAnsi"/>
                <w:b/>
                <w:sz w:val="24"/>
                <w:szCs w:val="24"/>
              </w:rPr>
              <w:t xml:space="preserve">)  Venue: </w:t>
            </w:r>
            <w:r>
              <w:rPr>
                <w:rFonts w:hint="eastAsia" w:cstheme="minorHAnsi"/>
                <w:b/>
                <w:sz w:val="24"/>
                <w:szCs w:val="24"/>
              </w:rPr>
              <w:t>Jusi Hall</w:t>
            </w:r>
            <w:r>
              <w:rPr>
                <w:rFonts w:cstheme="minorHAnsi"/>
                <w:b/>
                <w:sz w:val="24"/>
                <w:szCs w:val="24"/>
              </w:rPr>
              <w:t xml:space="preserve"> of conference hotel, </w:t>
            </w:r>
            <w:r>
              <w:rPr>
                <w:rFonts w:hint="eastAsia" w:cstheme="minorHAnsi"/>
                <w:b/>
                <w:sz w:val="24"/>
                <w:szCs w:val="24"/>
              </w:rPr>
              <w:t>2</w:t>
            </w:r>
            <w:r>
              <w:rPr>
                <w:rFonts w:cstheme="minorHAnsi"/>
                <w:b/>
                <w:sz w:val="24"/>
                <w:szCs w:val="24"/>
              </w:rPr>
              <w:t>F</w:t>
            </w:r>
            <w:r>
              <w:rPr>
                <w:rFonts w:hint="eastAsia" w:cstheme="minorHAnsi"/>
                <w:b/>
                <w:sz w:val="24"/>
                <w:szCs w:val="24"/>
              </w:rPr>
              <w:t xml:space="preserve">, Bld. 3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08:30-0</w:t>
            </w:r>
            <w:r>
              <w:rPr>
                <w:rFonts w:hint="eastAsia" w:cstheme="minorHAnsi"/>
                <w:sz w:val="24"/>
                <w:szCs w:val="24"/>
              </w:rPr>
              <w:t>9</w:t>
            </w:r>
            <w:r>
              <w:rPr>
                <w:rFonts w:cstheme="minorHAnsi"/>
                <w:sz w:val="24"/>
                <w:szCs w:val="24"/>
              </w:rPr>
              <w:t>:</w:t>
            </w:r>
            <w:r>
              <w:rPr>
                <w:rFonts w:hint="eastAsia" w:cstheme="minorHAnsi"/>
                <w:sz w:val="24"/>
                <w:szCs w:val="24"/>
              </w:rPr>
              <w:t>0</w:t>
            </w:r>
            <w:r>
              <w:rPr>
                <w:rFonts w:cstheme="minorHAnsi"/>
                <w:sz w:val="24"/>
                <w:szCs w:val="24"/>
              </w:rPr>
              <w:t>0</w:t>
            </w:r>
          </w:p>
        </w:tc>
        <w:tc>
          <w:tcPr>
            <w:tcW w:w="8285" w:type="dxa"/>
          </w:tcPr>
          <w:p>
            <w:pPr>
              <w:spacing w:line="360" w:lineRule="auto"/>
              <w:rPr>
                <w:rFonts w:cstheme="minorHAnsi"/>
                <w:sz w:val="24"/>
                <w:szCs w:val="24"/>
              </w:rPr>
            </w:pPr>
            <w:r>
              <w:rPr>
                <w:rFonts w:cstheme="minorHAnsi"/>
                <w:sz w:val="24"/>
                <w:szCs w:val="24"/>
              </w:rPr>
              <w:t>Opening Ceremony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p>
        </w:tc>
        <w:tc>
          <w:tcPr>
            <w:tcW w:w="8285" w:type="dxa"/>
          </w:tcPr>
          <w:p>
            <w:pPr>
              <w:spacing w:line="360" w:lineRule="auto"/>
              <w:rPr>
                <w:rFonts w:cstheme="minorHAnsi"/>
                <w:sz w:val="24"/>
                <w:szCs w:val="24"/>
              </w:rPr>
            </w:pPr>
            <w:r>
              <w:rPr>
                <w:sz w:val="24"/>
                <w:szCs w:val="24"/>
              </w:rPr>
              <w:t>Overview session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cstheme="minorHAnsi"/>
                <w:b/>
                <w:sz w:val="24"/>
                <w:szCs w:val="24"/>
              </w:rPr>
              <w:t>HISW</w:t>
            </w:r>
            <w:r>
              <w:rPr>
                <w:rFonts w:cstheme="minorHAnsi"/>
                <w:b/>
                <w:sz w:val="24"/>
                <w:szCs w:val="24"/>
              </w:rPr>
              <w:t xml:space="preserve"> session</w:t>
            </w:r>
            <w:r>
              <w:rPr>
                <w:rFonts w:hint="eastAsia" w:cstheme="minorHAnsi"/>
                <w:b/>
                <w:sz w:val="24"/>
                <w:szCs w:val="24"/>
              </w:rPr>
              <w:t>Ⅰ</w:t>
            </w:r>
            <w:r>
              <w:rPr>
                <w:rFonts w:cstheme="minorHAnsi"/>
                <w:sz w:val="24"/>
                <w:szCs w:val="24"/>
              </w:rPr>
              <w:t>(Chair: Liu Chen</w:t>
            </w:r>
            <w:r>
              <w:rPr>
                <w:rFonts w:hint="eastAsia" w:cstheme="minorHAnsi"/>
                <w:sz w:val="24"/>
                <w:szCs w:val="24"/>
              </w:rPr>
              <w:t xml:space="preserve"> </w:t>
            </w:r>
            <w:r>
              <w:rPr>
                <w:rFonts w:cstheme="minorHAnsi"/>
                <w:sz w:val="24"/>
                <w:szCs w:val="24"/>
              </w:rPr>
              <w:t>)</w:t>
            </w:r>
            <w:r>
              <w:rPr>
                <w:rFonts w:hint="eastAsia" w:cstheme="minorHAnsi"/>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0</w:t>
            </w:r>
            <w:r>
              <w:rPr>
                <w:rFonts w:hint="eastAsia" w:cstheme="minorHAnsi"/>
                <w:sz w:val="24"/>
                <w:szCs w:val="24"/>
              </w:rPr>
              <w:t>9</w:t>
            </w:r>
            <w:r>
              <w:rPr>
                <w:rFonts w:cstheme="minorHAnsi"/>
                <w:sz w:val="24"/>
                <w:szCs w:val="24"/>
              </w:rPr>
              <w:t>:</w:t>
            </w:r>
            <w:r>
              <w:rPr>
                <w:rFonts w:hint="eastAsia" w:cstheme="minorHAnsi"/>
                <w:sz w:val="24"/>
                <w:szCs w:val="24"/>
              </w:rPr>
              <w:t>0</w:t>
            </w:r>
            <w:r>
              <w:rPr>
                <w:rFonts w:cstheme="minorHAnsi"/>
                <w:sz w:val="24"/>
                <w:szCs w:val="24"/>
              </w:rPr>
              <w:t>0-09:</w:t>
            </w:r>
            <w:r>
              <w:rPr>
                <w:rFonts w:hint="eastAsia" w:cstheme="minorHAnsi"/>
                <w:sz w:val="24"/>
                <w:szCs w:val="24"/>
              </w:rPr>
              <w:t>4</w:t>
            </w:r>
            <w:r>
              <w:rPr>
                <w:rFonts w:cstheme="minorHAnsi"/>
                <w:sz w:val="24"/>
                <w:szCs w:val="24"/>
              </w:rPr>
              <w:t>0</w:t>
            </w:r>
          </w:p>
        </w:tc>
        <w:tc>
          <w:tcPr>
            <w:tcW w:w="8285" w:type="dxa"/>
          </w:tcPr>
          <w:p>
            <w:pPr>
              <w:spacing w:line="360" w:lineRule="auto"/>
              <w:rPr>
                <w:rFonts w:cstheme="minorHAnsi"/>
                <w:sz w:val="24"/>
                <w:szCs w:val="24"/>
              </w:rPr>
            </w:pPr>
            <w:r>
              <w:rPr>
                <w:b/>
                <w:bCs/>
                <w:sz w:val="24"/>
                <w:szCs w:val="24"/>
              </w:rPr>
              <w:t>Allen Boozer</w:t>
            </w:r>
            <w:r>
              <w:rPr>
                <w:rFonts w:hint="eastAsia" w:cstheme="minorHAnsi"/>
                <w:b/>
                <w:sz w:val="24"/>
                <w:szCs w:val="24"/>
              </w:rPr>
              <w:t xml:space="preserve"> </w:t>
            </w:r>
            <w:r>
              <w:rPr>
                <w:rFonts w:cstheme="minorHAnsi"/>
                <w:sz w:val="24"/>
                <w:szCs w:val="24"/>
              </w:rPr>
              <w:t>(</w:t>
            </w:r>
            <w:r>
              <w:rPr>
                <w:sz w:val="24"/>
              </w:rPr>
              <w:t>Columbia University</w:t>
            </w:r>
            <w:r>
              <w:rPr>
                <w:rFonts w:cstheme="minorHAnsi"/>
                <w:sz w:val="24"/>
                <w:szCs w:val="24"/>
              </w:rPr>
              <w:t xml:space="preserve">, </w:t>
            </w:r>
            <w:r>
              <w:rPr>
                <w:rFonts w:hint="eastAsia" w:cstheme="minorHAnsi"/>
                <w:sz w:val="24"/>
                <w:szCs w:val="24"/>
              </w:rPr>
              <w:t>USA</w:t>
            </w:r>
            <w:r>
              <w:rPr>
                <w:rFonts w:cstheme="minorHAnsi"/>
                <w:sz w:val="24"/>
                <w:szCs w:val="24"/>
              </w:rPr>
              <w:t>), [IO]</w:t>
            </w:r>
          </w:p>
          <w:p>
            <w:pPr>
              <w:spacing w:line="360" w:lineRule="auto"/>
              <w:rPr>
                <w:rFonts w:cstheme="minorHAnsi"/>
                <w:sz w:val="24"/>
                <w:szCs w:val="24"/>
              </w:rPr>
            </w:pPr>
            <w:r>
              <w:rPr>
                <w:sz w:val="24"/>
              </w:rPr>
              <w:t>Stellarators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hint="eastAsia" w:cstheme="minorHAnsi"/>
                <w:sz w:val="24"/>
                <w:szCs w:val="24"/>
              </w:rPr>
              <w:t>0</w:t>
            </w:r>
            <w:r>
              <w:rPr>
                <w:rFonts w:cstheme="minorHAnsi"/>
                <w:sz w:val="24"/>
                <w:szCs w:val="24"/>
              </w:rPr>
              <w:t>9:</w:t>
            </w:r>
            <w:r>
              <w:rPr>
                <w:rFonts w:hint="eastAsia" w:cstheme="minorHAnsi"/>
                <w:sz w:val="24"/>
                <w:szCs w:val="24"/>
              </w:rPr>
              <w:t>4</w:t>
            </w:r>
            <w:r>
              <w:rPr>
                <w:rFonts w:cstheme="minorHAnsi"/>
                <w:sz w:val="24"/>
                <w:szCs w:val="24"/>
              </w:rPr>
              <w:t>0-:</w:t>
            </w:r>
            <w:r>
              <w:rPr>
                <w:rFonts w:hint="eastAsia" w:cstheme="minorHAnsi"/>
                <w:sz w:val="24"/>
                <w:szCs w:val="24"/>
              </w:rPr>
              <w:t>10:2</w:t>
            </w:r>
            <w:r>
              <w:rPr>
                <w:rFonts w:cstheme="minorHAnsi"/>
                <w:sz w:val="24"/>
                <w:szCs w:val="24"/>
              </w:rPr>
              <w:t>0</w:t>
            </w:r>
          </w:p>
        </w:tc>
        <w:tc>
          <w:tcPr>
            <w:tcW w:w="8285" w:type="dxa"/>
          </w:tcPr>
          <w:p>
            <w:pPr>
              <w:spacing w:line="360" w:lineRule="auto"/>
              <w:rPr>
                <w:rFonts w:cstheme="minorHAnsi"/>
                <w:sz w:val="24"/>
                <w:szCs w:val="24"/>
              </w:rPr>
            </w:pPr>
            <w:r>
              <w:rPr>
                <w:rFonts w:hint="eastAsia" w:hAnsi="宋体" w:eastAsia="宋体" w:cs="宋体"/>
                <w:b/>
                <w:bCs/>
                <w:kern w:val="0"/>
                <w:sz w:val="24"/>
                <w:szCs w:val="24"/>
                <w:lang w:bidi="ar"/>
              </w:rPr>
              <w:t>Thomas Sunn Pedersen</w:t>
            </w:r>
            <w:r>
              <w:rPr>
                <w:rFonts w:hint="eastAsia" w:cstheme="minorHAnsi"/>
                <w:b/>
                <w:sz w:val="24"/>
                <w:szCs w:val="24"/>
              </w:rPr>
              <w:t xml:space="preserve"> </w:t>
            </w:r>
            <w:r>
              <w:rPr>
                <w:rFonts w:cstheme="minorHAnsi"/>
                <w:sz w:val="24"/>
                <w:szCs w:val="24"/>
              </w:rPr>
              <w:t>(</w:t>
            </w:r>
            <w:r>
              <w:rPr>
                <w:sz w:val="24"/>
                <w:szCs w:val="24"/>
              </w:rPr>
              <w:t xml:space="preserve"> Max-Planck-Institute for Plasma Physics</w:t>
            </w:r>
            <w:r>
              <w:rPr>
                <w:rFonts w:cstheme="minorHAnsi"/>
                <w:sz w:val="24"/>
                <w:szCs w:val="24"/>
              </w:rPr>
              <w:t xml:space="preserve">, </w:t>
            </w:r>
            <w:r>
              <w:rPr>
                <w:rFonts w:hint="eastAsia" w:cstheme="minorHAnsi"/>
                <w:sz w:val="24"/>
                <w:szCs w:val="24"/>
              </w:rPr>
              <w:t>Germany</w:t>
            </w:r>
            <w:r>
              <w:rPr>
                <w:rFonts w:cstheme="minorHAnsi"/>
                <w:sz w:val="24"/>
                <w:szCs w:val="24"/>
              </w:rPr>
              <w:t xml:space="preserve"> ), [IO]</w:t>
            </w:r>
          </w:p>
          <w:p>
            <w:pPr>
              <w:spacing w:line="360" w:lineRule="auto"/>
              <w:rPr>
                <w:rFonts w:cstheme="minorHAnsi"/>
                <w:sz w:val="24"/>
                <w:szCs w:val="24"/>
              </w:rPr>
            </w:pPr>
            <w:r>
              <w:rPr>
                <w:sz w:val="24"/>
              </w:rPr>
              <w:t>Overview on W7-X program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10:</w:t>
            </w:r>
            <w:r>
              <w:rPr>
                <w:rFonts w:hint="eastAsia" w:cstheme="minorHAnsi"/>
                <w:sz w:val="24"/>
                <w:szCs w:val="24"/>
              </w:rPr>
              <w:t>2</w:t>
            </w:r>
            <w:r>
              <w:rPr>
                <w:rFonts w:cstheme="minorHAnsi"/>
                <w:sz w:val="24"/>
                <w:szCs w:val="24"/>
              </w:rPr>
              <w:t>0-10:</w:t>
            </w:r>
            <w:r>
              <w:rPr>
                <w:rFonts w:hint="eastAsia" w:cstheme="minorHAnsi"/>
                <w:sz w:val="24"/>
                <w:szCs w:val="24"/>
              </w:rPr>
              <w:t>5</w:t>
            </w:r>
            <w:r>
              <w:rPr>
                <w:rFonts w:cstheme="minorHAnsi"/>
                <w:sz w:val="24"/>
                <w:szCs w:val="24"/>
              </w:rPr>
              <w:t>0</w:t>
            </w:r>
          </w:p>
        </w:tc>
        <w:tc>
          <w:tcPr>
            <w:tcW w:w="8285" w:type="dxa"/>
          </w:tcPr>
          <w:p>
            <w:pPr>
              <w:spacing w:line="360" w:lineRule="auto"/>
              <w:rPr>
                <w:rFonts w:cstheme="minorHAnsi"/>
                <w:sz w:val="24"/>
                <w:szCs w:val="24"/>
              </w:rPr>
            </w:pPr>
            <w:r>
              <w:rPr>
                <w:rFonts w:cstheme="minorHAnsi"/>
                <w:b/>
                <w:sz w:val="24"/>
                <w:szCs w:val="24"/>
              </w:rPr>
              <w:t xml:space="preserve">Photo </w:t>
            </w:r>
            <w:r>
              <w:rPr>
                <w:rFonts w:cstheme="minorHAnsi"/>
                <w:sz w:val="24"/>
                <w:szCs w:val="24"/>
              </w:rPr>
              <w:t>session and coffee break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cstheme="minorHAnsi"/>
                <w:b/>
                <w:sz w:val="24"/>
                <w:szCs w:val="24"/>
              </w:rPr>
              <w:t>HISW sessionⅡ</w:t>
            </w:r>
            <w:r>
              <w:rPr>
                <w:rFonts w:hint="eastAsia" w:cstheme="minorHAnsi"/>
                <w:sz w:val="24"/>
                <w:szCs w:val="24"/>
              </w:rPr>
              <w:t xml:space="preserve"> (Chair:</w:t>
            </w:r>
            <w:r>
              <w:rPr>
                <w:rFonts w:cstheme="minorHAnsi"/>
                <w:sz w:val="24"/>
                <w:szCs w:val="24"/>
              </w:rPr>
              <w:t xml:space="preserve"> Shoichi Okamura</w:t>
            </w:r>
            <w:r>
              <w:rPr>
                <w:rFonts w:hint="eastAsia" w:cstheme="minorHAnsi"/>
                <w:sz w:val="24"/>
                <w:szCs w:val="24"/>
              </w:rPr>
              <w:t xml:space="preserve"> )</w:t>
            </w:r>
            <w:r>
              <w:rPr>
                <w:rFonts w:cstheme="minorHAnsi"/>
                <w:b/>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10:</w:t>
            </w:r>
            <w:r>
              <w:rPr>
                <w:rFonts w:hint="eastAsia" w:cstheme="minorHAnsi"/>
                <w:sz w:val="24"/>
                <w:szCs w:val="24"/>
              </w:rPr>
              <w:t>5</w:t>
            </w:r>
            <w:r>
              <w:rPr>
                <w:rFonts w:cstheme="minorHAnsi"/>
                <w:sz w:val="24"/>
                <w:szCs w:val="24"/>
              </w:rPr>
              <w:t>0-11:</w:t>
            </w:r>
            <w:r>
              <w:rPr>
                <w:rFonts w:hint="eastAsia" w:cstheme="minorHAnsi"/>
                <w:sz w:val="24"/>
                <w:szCs w:val="24"/>
              </w:rPr>
              <w:t>3</w:t>
            </w:r>
            <w:r>
              <w:rPr>
                <w:rFonts w:cstheme="minorHAnsi"/>
                <w:sz w:val="24"/>
                <w:szCs w:val="24"/>
              </w:rPr>
              <w:t>0</w:t>
            </w:r>
          </w:p>
        </w:tc>
        <w:tc>
          <w:tcPr>
            <w:tcW w:w="8285" w:type="dxa"/>
          </w:tcPr>
          <w:p>
            <w:pPr>
              <w:spacing w:line="360" w:lineRule="auto"/>
              <w:rPr>
                <w:rFonts w:cstheme="minorHAnsi"/>
                <w:sz w:val="24"/>
                <w:szCs w:val="24"/>
              </w:rPr>
            </w:pPr>
            <w:r>
              <w:rPr>
                <w:rFonts w:hAnsi="Times New Roman" w:eastAsia="宋体"/>
                <w:b/>
                <w:bCs/>
                <w:sz w:val="24"/>
                <w:szCs w:val="24"/>
                <w:lang w:bidi="ar"/>
              </w:rPr>
              <w:t>Tomohiro Morisaki</w:t>
            </w:r>
            <w:r>
              <w:rPr>
                <w:rFonts w:cstheme="minorHAnsi"/>
                <w:b/>
                <w:sz w:val="24"/>
                <w:szCs w:val="24"/>
              </w:rPr>
              <w:t xml:space="preserve"> </w:t>
            </w:r>
            <w:r>
              <w:rPr>
                <w:rFonts w:cstheme="minorHAnsi"/>
                <w:sz w:val="24"/>
                <w:szCs w:val="24"/>
              </w:rPr>
              <w:t>(</w:t>
            </w:r>
            <w:r>
              <w:rPr>
                <w:rFonts w:hAnsi="Times New Roman" w:eastAsia="ＭＳ 明朝" w:cs="Times New Roman"/>
                <w:sz w:val="24"/>
                <w:szCs w:val="24"/>
                <w:lang w:eastAsia="ja-JP"/>
              </w:rPr>
              <w:t>National Institute for Fusion Science</w:t>
            </w:r>
            <w:r>
              <w:rPr>
                <w:rFonts w:hint="eastAsia" w:cstheme="minorHAnsi"/>
                <w:sz w:val="24"/>
                <w:szCs w:val="24"/>
              </w:rPr>
              <w:t>, Japan</w:t>
            </w:r>
            <w:r>
              <w:rPr>
                <w:rFonts w:cstheme="minorHAnsi"/>
                <w:sz w:val="24"/>
                <w:szCs w:val="24"/>
              </w:rPr>
              <w:t>), [IO]</w:t>
            </w:r>
          </w:p>
          <w:p>
            <w:pPr>
              <w:spacing w:line="360" w:lineRule="auto"/>
              <w:rPr>
                <w:rFonts w:cstheme="minorHAnsi"/>
                <w:sz w:val="24"/>
                <w:szCs w:val="24"/>
              </w:rPr>
            </w:pPr>
            <w:r>
              <w:rPr>
                <w:rFonts w:hAnsi="Times New Roman" w:eastAsia="ＭＳ 明朝" w:cs="Times New Roman"/>
                <w:sz w:val="24"/>
                <w:szCs w:val="24"/>
                <w:lang w:eastAsia="ja-JP"/>
              </w:rPr>
              <w:t>First Deuterium Experiment in LHD over a Long History of the Heliotron Research in Japan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11:</w:t>
            </w:r>
            <w:r>
              <w:rPr>
                <w:rFonts w:hint="eastAsia" w:cstheme="minorHAnsi"/>
                <w:sz w:val="24"/>
                <w:szCs w:val="24"/>
              </w:rPr>
              <w:t>3</w:t>
            </w:r>
            <w:r>
              <w:rPr>
                <w:rFonts w:cstheme="minorHAnsi"/>
                <w:sz w:val="24"/>
                <w:szCs w:val="24"/>
              </w:rPr>
              <w:t>0-1</w:t>
            </w:r>
            <w:r>
              <w:rPr>
                <w:rFonts w:hint="eastAsia" w:cstheme="minorHAnsi"/>
                <w:sz w:val="24"/>
                <w:szCs w:val="24"/>
              </w:rPr>
              <w:t>2</w:t>
            </w:r>
            <w:r>
              <w:rPr>
                <w:rFonts w:cstheme="minorHAnsi"/>
                <w:sz w:val="24"/>
                <w:szCs w:val="24"/>
              </w:rPr>
              <w:t>:</w:t>
            </w:r>
            <w:r>
              <w:rPr>
                <w:rFonts w:hint="eastAsia" w:cstheme="minorHAnsi"/>
                <w:sz w:val="24"/>
                <w:szCs w:val="24"/>
              </w:rPr>
              <w:t>1</w:t>
            </w:r>
            <w:r>
              <w:rPr>
                <w:rFonts w:cstheme="minorHAnsi"/>
                <w:sz w:val="24"/>
                <w:szCs w:val="24"/>
              </w:rPr>
              <w:t>0</w:t>
            </w:r>
          </w:p>
        </w:tc>
        <w:tc>
          <w:tcPr>
            <w:tcW w:w="8285" w:type="dxa"/>
          </w:tcPr>
          <w:p>
            <w:pPr>
              <w:spacing w:line="360" w:lineRule="auto"/>
              <w:rPr>
                <w:rFonts w:cstheme="minorHAnsi"/>
                <w:sz w:val="24"/>
                <w:szCs w:val="24"/>
              </w:rPr>
            </w:pPr>
            <w:r>
              <w:rPr>
                <w:rFonts w:hAnsi="Calibri" w:cs="Calibri"/>
                <w:b/>
                <w:bCs/>
                <w:color w:val="000000"/>
                <w:sz w:val="24"/>
                <w:szCs w:val="24"/>
              </w:rPr>
              <w:t>David Thomas Anderson</w:t>
            </w:r>
            <w:r>
              <w:rPr>
                <w:rFonts w:hint="eastAsia" w:cstheme="minorHAnsi"/>
                <w:b/>
                <w:sz w:val="24"/>
                <w:szCs w:val="24"/>
              </w:rPr>
              <w:t xml:space="preserve"> </w:t>
            </w:r>
            <w:r>
              <w:rPr>
                <w:rFonts w:cstheme="minorHAnsi"/>
                <w:sz w:val="24"/>
                <w:szCs w:val="24"/>
              </w:rPr>
              <w:t xml:space="preserve">( University of Wisconsin, </w:t>
            </w:r>
            <w:r>
              <w:rPr>
                <w:rFonts w:hint="eastAsia" w:cstheme="minorHAnsi"/>
                <w:sz w:val="24"/>
                <w:szCs w:val="24"/>
              </w:rPr>
              <w:t>USA</w:t>
            </w:r>
            <w:r>
              <w:rPr>
                <w:rFonts w:cstheme="minorHAnsi"/>
                <w:sz w:val="24"/>
                <w:szCs w:val="24"/>
              </w:rPr>
              <w:t>), [IO]</w:t>
            </w:r>
          </w:p>
          <w:p>
            <w:pPr>
              <w:spacing w:line="360" w:lineRule="auto"/>
              <w:rPr>
                <w:rFonts w:cstheme="minorHAnsi"/>
                <w:sz w:val="24"/>
                <w:szCs w:val="24"/>
              </w:rPr>
            </w:pPr>
            <w:r>
              <w:rPr>
                <w:rFonts w:hint="eastAsia"/>
                <w:sz w:val="24"/>
                <w:szCs w:val="24"/>
              </w:rPr>
              <w:t xml:space="preserve">Overview </w:t>
            </w:r>
            <w:r>
              <w:rPr>
                <w:sz w:val="24"/>
                <w:szCs w:val="24"/>
              </w:rPr>
              <w:t>on HSX program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12:</w:t>
            </w:r>
            <w:r>
              <w:rPr>
                <w:rFonts w:hint="eastAsia" w:cstheme="minorHAnsi"/>
                <w:sz w:val="24"/>
                <w:szCs w:val="24"/>
              </w:rPr>
              <w:t>1</w:t>
            </w:r>
            <w:r>
              <w:rPr>
                <w:rFonts w:cstheme="minorHAnsi"/>
                <w:sz w:val="24"/>
                <w:szCs w:val="24"/>
              </w:rPr>
              <w:t>0-1</w:t>
            </w:r>
            <w:r>
              <w:rPr>
                <w:rFonts w:hint="eastAsia" w:cstheme="minorHAnsi"/>
                <w:sz w:val="24"/>
                <w:szCs w:val="24"/>
              </w:rPr>
              <w:t>3</w:t>
            </w:r>
            <w:r>
              <w:rPr>
                <w:rFonts w:cstheme="minorHAnsi"/>
                <w:sz w:val="24"/>
                <w:szCs w:val="24"/>
              </w:rPr>
              <w:t>:</w:t>
            </w:r>
            <w:r>
              <w:rPr>
                <w:rFonts w:hint="eastAsia" w:cstheme="minorHAnsi"/>
                <w:sz w:val="24"/>
                <w:szCs w:val="24"/>
              </w:rPr>
              <w:t>3</w:t>
            </w:r>
            <w:r>
              <w:rPr>
                <w:rFonts w:cstheme="minorHAnsi"/>
                <w:sz w:val="24"/>
                <w:szCs w:val="24"/>
              </w:rPr>
              <w:t>0</w:t>
            </w:r>
          </w:p>
        </w:tc>
        <w:tc>
          <w:tcPr>
            <w:tcW w:w="8285" w:type="dxa"/>
          </w:tcPr>
          <w:p>
            <w:pPr>
              <w:spacing w:line="360" w:lineRule="auto"/>
              <w:rPr>
                <w:rFonts w:cstheme="minorHAnsi"/>
                <w:sz w:val="24"/>
                <w:szCs w:val="24"/>
              </w:rPr>
            </w:pPr>
            <w:r>
              <w:rPr>
                <w:rFonts w:hint="eastAsia" w:cstheme="minorHAnsi"/>
                <w:sz w:val="24"/>
                <w:szCs w:val="24"/>
              </w:rPr>
              <w:t>B</w:t>
            </w:r>
            <w:r>
              <w:rPr>
                <w:rFonts w:cstheme="minorHAnsi"/>
                <w:sz w:val="24"/>
                <w:szCs w:val="24"/>
              </w:rPr>
              <w:t xml:space="preserve">uffet Lunch </w:t>
            </w:r>
            <w:r>
              <w:rPr>
                <w:rFonts w:cstheme="minorHAnsi"/>
                <w:b/>
                <w:sz w:val="24"/>
                <w:szCs w:val="24"/>
              </w:rPr>
              <w:t xml:space="preserve"> Venue:</w:t>
            </w:r>
            <w:r>
              <w:rPr>
                <w:rFonts w:hint="eastAsia" w:cstheme="minorHAnsi"/>
                <w:b/>
                <w:sz w:val="24"/>
                <w:szCs w:val="24"/>
              </w:rPr>
              <w:t xml:space="preserve"> Tianfu Ju of </w:t>
            </w:r>
            <w:r>
              <w:rPr>
                <w:rFonts w:cstheme="minorHAnsi"/>
                <w:b/>
                <w:sz w:val="24"/>
                <w:szCs w:val="24"/>
              </w:rPr>
              <w:t>conference hotel,</w:t>
            </w:r>
            <w:r>
              <w:rPr>
                <w:rFonts w:hint="eastAsia" w:cstheme="minorHAnsi"/>
                <w:b/>
                <w:sz w:val="24"/>
                <w:szCs w:val="24"/>
              </w:rPr>
              <w:t xml:space="preserve"> 1</w:t>
            </w:r>
            <w:r>
              <w:rPr>
                <w:rFonts w:cstheme="minorHAnsi"/>
                <w:b/>
                <w:sz w:val="24"/>
                <w:szCs w:val="24"/>
              </w:rPr>
              <w:t>F</w:t>
            </w:r>
            <w:r>
              <w:rPr>
                <w:rFonts w:hint="eastAsia" w:cstheme="minorHAnsi"/>
                <w:b/>
                <w:sz w:val="24"/>
                <w:szCs w:val="24"/>
              </w:rPr>
              <w:t>, Bld.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sz w:val="24"/>
                <w:szCs w:val="24"/>
              </w:rPr>
            </w:pPr>
            <w:r>
              <w:rPr>
                <w:rFonts w:hAnsi="Times New Roman" w:eastAsia="ＭＳ 明朝" w:cs="Times New Roman"/>
                <w:b/>
                <w:bCs/>
                <w:sz w:val="24"/>
                <w:szCs w:val="24"/>
                <w:lang w:eastAsia="ja-JP"/>
              </w:rPr>
              <w:t xml:space="preserve">Afternoon session: </w:t>
            </w:r>
            <w:r>
              <w:rPr>
                <w:rFonts w:hAnsi="Times New Roman" w:eastAsia="ＭＳ 明朝" w:cs="Times New Roman"/>
                <w:sz w:val="24"/>
                <w:szCs w:val="24"/>
                <w:lang w:eastAsia="ja-JP"/>
              </w:rPr>
              <w:t>Towards Chinese Stellarator Program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sz w:val="24"/>
                <w:szCs w:val="24"/>
              </w:rPr>
            </w:pPr>
            <w:r>
              <w:rPr>
                <w:rFonts w:hint="eastAsia" w:cstheme="minorHAnsi"/>
                <w:b/>
                <w:sz w:val="24"/>
                <w:szCs w:val="24"/>
              </w:rPr>
              <w:t>HISW session Ⅲ</w:t>
            </w:r>
            <w:r>
              <w:rPr>
                <w:rFonts w:hint="eastAsia" w:cstheme="minorHAnsi"/>
                <w:sz w:val="24"/>
                <w:szCs w:val="24"/>
              </w:rPr>
              <w:t xml:space="preserve"> (Chair: </w:t>
            </w:r>
            <w:r>
              <w:rPr>
                <w:rFonts w:cstheme="minorHAnsi"/>
                <w:sz w:val="24"/>
                <w:szCs w:val="24"/>
              </w:rPr>
              <w:t>Thomas Pedersen</w:t>
            </w:r>
            <w:r>
              <w:rPr>
                <w:rFonts w:hint="eastAsia" w:cstheme="minorHAnsi"/>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w:t>
            </w:r>
            <w:r>
              <w:rPr>
                <w:rFonts w:hint="eastAsia" w:cstheme="minorHAnsi"/>
                <w:sz w:val="24"/>
                <w:szCs w:val="24"/>
              </w:rPr>
              <w:t>3</w:t>
            </w:r>
            <w:r>
              <w:rPr>
                <w:rFonts w:cstheme="minorHAnsi"/>
                <w:sz w:val="24"/>
                <w:szCs w:val="24"/>
              </w:rPr>
              <w:t>:</w:t>
            </w:r>
            <w:r>
              <w:rPr>
                <w:rFonts w:hint="eastAsia" w:cstheme="minorHAnsi"/>
                <w:sz w:val="24"/>
                <w:szCs w:val="24"/>
              </w:rPr>
              <w:t>3</w:t>
            </w:r>
            <w:r>
              <w:rPr>
                <w:rFonts w:cstheme="minorHAnsi"/>
                <w:sz w:val="24"/>
                <w:szCs w:val="24"/>
              </w:rPr>
              <w:t>0-14:</w:t>
            </w:r>
            <w:r>
              <w:rPr>
                <w:rFonts w:hint="eastAsia" w:cstheme="minorHAnsi"/>
                <w:sz w:val="24"/>
                <w:szCs w:val="24"/>
              </w:rPr>
              <w:t>0</w:t>
            </w:r>
            <w:r>
              <w:rPr>
                <w:rFonts w:cstheme="minorHAnsi"/>
                <w:sz w:val="24"/>
                <w:szCs w:val="24"/>
              </w:rPr>
              <w:t>0</w:t>
            </w:r>
          </w:p>
        </w:tc>
        <w:tc>
          <w:tcPr>
            <w:tcW w:w="8285" w:type="dxa"/>
          </w:tcPr>
          <w:p>
            <w:pPr>
              <w:spacing w:line="360" w:lineRule="auto"/>
              <w:rPr>
                <w:rFonts w:cstheme="minorHAnsi"/>
                <w:sz w:val="24"/>
                <w:szCs w:val="24"/>
              </w:rPr>
            </w:pPr>
            <w:r>
              <w:rPr>
                <w:rFonts w:hAnsi="Times New Roman" w:cs="Times New Roman"/>
                <w:b/>
                <w:bCs/>
                <w:sz w:val="24"/>
                <w:szCs w:val="24"/>
              </w:rPr>
              <w:t>Clive Michae</w:t>
            </w:r>
            <w:r>
              <w:rPr>
                <w:rFonts w:hint="eastAsia" w:hAnsi="Times New Roman" w:cs="Times New Roman"/>
                <w:b/>
                <w:bCs/>
                <w:sz w:val="24"/>
                <w:szCs w:val="24"/>
              </w:rPr>
              <w:t>l</w:t>
            </w:r>
            <w:r>
              <w:rPr>
                <w:rFonts w:hint="eastAsia" w:cstheme="minorHAnsi"/>
                <w:b/>
                <w:sz w:val="24"/>
                <w:szCs w:val="24"/>
              </w:rPr>
              <w:t xml:space="preserve"> </w:t>
            </w:r>
            <w:r>
              <w:rPr>
                <w:rFonts w:cstheme="minorHAnsi"/>
                <w:sz w:val="24"/>
                <w:szCs w:val="24"/>
              </w:rPr>
              <w:t>(</w:t>
            </w:r>
            <w:r>
              <w:rPr>
                <w:rFonts w:hAnsi="Times New Roman" w:cs="Times New Roman"/>
                <w:sz w:val="24"/>
                <w:szCs w:val="24"/>
              </w:rPr>
              <w:t>Australian National University</w:t>
            </w:r>
            <w:r>
              <w:rPr>
                <w:rFonts w:cstheme="minorHAnsi"/>
                <w:sz w:val="24"/>
                <w:szCs w:val="24"/>
              </w:rPr>
              <w:t xml:space="preserve">, </w:t>
            </w:r>
            <w:r>
              <w:rPr>
                <w:rFonts w:hint="eastAsia" w:cstheme="minorHAnsi"/>
                <w:sz w:val="24"/>
                <w:szCs w:val="24"/>
              </w:rPr>
              <w:t>Australia</w:t>
            </w:r>
            <w:r>
              <w:rPr>
                <w:rFonts w:cstheme="minorHAnsi"/>
                <w:sz w:val="24"/>
                <w:szCs w:val="24"/>
              </w:rPr>
              <w:t>), [I]</w:t>
            </w:r>
          </w:p>
          <w:p>
            <w:pPr>
              <w:spacing w:line="360" w:lineRule="auto"/>
              <w:rPr>
                <w:rFonts w:cstheme="minorHAnsi"/>
                <w:sz w:val="24"/>
                <w:szCs w:val="24"/>
              </w:rPr>
            </w:pPr>
            <w:r>
              <w:rPr>
                <w:rFonts w:hAnsi="Times New Roman" w:cs="Times New Roman"/>
                <w:sz w:val="24"/>
                <w:szCs w:val="24"/>
              </w:rPr>
              <w:t>Research on the H-1 Heliac at the ANU in its differing operating phases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14:</w:t>
            </w:r>
            <w:r>
              <w:rPr>
                <w:rFonts w:hint="eastAsia" w:cstheme="minorHAnsi"/>
                <w:sz w:val="24"/>
                <w:szCs w:val="24"/>
              </w:rPr>
              <w:t>0</w:t>
            </w:r>
            <w:r>
              <w:rPr>
                <w:rFonts w:cstheme="minorHAnsi"/>
                <w:sz w:val="24"/>
                <w:szCs w:val="24"/>
              </w:rPr>
              <w:t>0-14:</w:t>
            </w:r>
            <w:r>
              <w:rPr>
                <w:rFonts w:hint="eastAsia" w:cstheme="minorHAnsi"/>
                <w:sz w:val="24"/>
                <w:szCs w:val="24"/>
              </w:rPr>
              <w:t>3</w:t>
            </w:r>
            <w:r>
              <w:rPr>
                <w:rFonts w:cstheme="minorHAnsi"/>
                <w:sz w:val="24"/>
                <w:szCs w:val="24"/>
              </w:rPr>
              <w:t>0</w:t>
            </w:r>
          </w:p>
        </w:tc>
        <w:tc>
          <w:tcPr>
            <w:tcW w:w="8285" w:type="dxa"/>
          </w:tcPr>
          <w:p>
            <w:pPr>
              <w:spacing w:line="360" w:lineRule="auto"/>
              <w:rPr>
                <w:rFonts w:cstheme="minorHAnsi"/>
                <w:sz w:val="24"/>
                <w:szCs w:val="24"/>
              </w:rPr>
            </w:pPr>
            <w:r>
              <w:rPr>
                <w:rFonts w:hint="eastAsia" w:cstheme="minorHAnsi"/>
                <w:b/>
                <w:sz w:val="24"/>
                <w:szCs w:val="24"/>
              </w:rPr>
              <w:t>Jinjia Cao</w:t>
            </w:r>
            <w:r>
              <w:rPr>
                <w:rFonts w:cstheme="minorHAnsi"/>
                <w:sz w:val="24"/>
                <w:szCs w:val="24"/>
              </w:rPr>
              <w:t xml:space="preserve"> (</w:t>
            </w:r>
            <w:r>
              <w:rPr>
                <w:rFonts w:hint="eastAsia"/>
                <w:sz w:val="24"/>
                <w:szCs w:val="24"/>
              </w:rPr>
              <w:t>University of South China</w:t>
            </w:r>
            <w:r>
              <w:rPr>
                <w:rFonts w:cstheme="minorHAnsi"/>
                <w:sz w:val="24"/>
                <w:szCs w:val="24"/>
              </w:rPr>
              <w:t>, China ), [</w:t>
            </w:r>
            <w:r>
              <w:rPr>
                <w:rFonts w:hint="eastAsia" w:cstheme="minorHAnsi"/>
                <w:sz w:val="24"/>
                <w:szCs w:val="24"/>
              </w:rPr>
              <w:t>I</w:t>
            </w:r>
            <w:r>
              <w:rPr>
                <w:rFonts w:cstheme="minorHAnsi"/>
                <w:sz w:val="24"/>
                <w:szCs w:val="24"/>
              </w:rPr>
              <w:t>]</w:t>
            </w:r>
          </w:p>
          <w:p>
            <w:pPr>
              <w:rPr>
                <w:rFonts w:cstheme="minorHAnsi"/>
                <w:sz w:val="24"/>
                <w:szCs w:val="24"/>
              </w:rPr>
            </w:pPr>
            <w:r>
              <w:rPr>
                <w:rFonts w:hint="eastAsia" w:hAnsi="Times New Roman" w:cs="Times New Roman"/>
                <w:sz w:val="24"/>
                <w:szCs w:val="24"/>
                <w:lang w:val="en-GB"/>
              </w:rPr>
              <w:t>The progress of H1 stellarator relocation</w:t>
            </w:r>
            <w:r>
              <w:rPr>
                <w:rFonts w:hAnsi="Times New Roman" w:cs="Times New Roman"/>
                <w:sz w:val="24"/>
                <w:szCs w:val="24"/>
                <w:lang w:val="en-GB"/>
              </w:rPr>
              <w:t xml:space="preserve"> </w:t>
            </w:r>
            <w:r>
              <w:rPr>
                <w:rFonts w:hint="eastAsia" w:hAnsi="Times New Roman" w:cs="Times New Roman"/>
                <w:sz w:val="24"/>
                <w:szCs w:val="24"/>
                <w:lang w:val="en-GB"/>
              </w:rPr>
              <w:t xml:space="preserve">and the research plan </w:t>
            </w:r>
            <w:r>
              <w:rPr>
                <w:rFonts w:hAnsi="Times New Roman" w:cs="Times New Roman"/>
                <w:sz w:val="24"/>
                <w:szCs w:val="24"/>
                <w:lang w:val="en-GB"/>
              </w:rPr>
              <w:t>in University of South China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14:</w:t>
            </w:r>
            <w:r>
              <w:rPr>
                <w:rFonts w:hint="eastAsia" w:cstheme="minorHAnsi"/>
                <w:sz w:val="24"/>
                <w:szCs w:val="24"/>
              </w:rPr>
              <w:t>3</w:t>
            </w:r>
            <w:r>
              <w:rPr>
                <w:rFonts w:cstheme="minorHAnsi"/>
                <w:sz w:val="24"/>
                <w:szCs w:val="24"/>
              </w:rPr>
              <w:t>0-15:</w:t>
            </w:r>
            <w:r>
              <w:rPr>
                <w:rFonts w:hint="eastAsia" w:cstheme="minorHAnsi"/>
                <w:sz w:val="24"/>
                <w:szCs w:val="24"/>
              </w:rPr>
              <w:t>0</w:t>
            </w:r>
            <w:r>
              <w:rPr>
                <w:rFonts w:cstheme="minorHAnsi"/>
                <w:sz w:val="24"/>
                <w:szCs w:val="24"/>
              </w:rPr>
              <w:t>0</w:t>
            </w:r>
          </w:p>
        </w:tc>
        <w:tc>
          <w:tcPr>
            <w:tcW w:w="8285" w:type="dxa"/>
          </w:tcPr>
          <w:p>
            <w:pPr>
              <w:spacing w:line="360" w:lineRule="auto"/>
              <w:rPr>
                <w:rFonts w:cstheme="minorHAnsi"/>
                <w:sz w:val="24"/>
                <w:szCs w:val="24"/>
              </w:rPr>
            </w:pPr>
            <w:r>
              <w:rPr>
                <w:rFonts w:hint="eastAsia" w:cstheme="minorHAnsi"/>
                <w:b/>
                <w:sz w:val="24"/>
                <w:szCs w:val="24"/>
              </w:rPr>
              <w:t>Guoyong Fu</w:t>
            </w:r>
            <w:r>
              <w:rPr>
                <w:rFonts w:cstheme="minorHAnsi"/>
                <w:b/>
                <w:sz w:val="24"/>
                <w:szCs w:val="24"/>
              </w:rPr>
              <w:t xml:space="preserve"> </w:t>
            </w:r>
            <w:r>
              <w:rPr>
                <w:rFonts w:cstheme="minorHAnsi"/>
                <w:sz w:val="24"/>
                <w:szCs w:val="24"/>
              </w:rPr>
              <w:t>(</w:t>
            </w:r>
            <w:r>
              <w:t xml:space="preserve"> </w:t>
            </w:r>
            <w:r>
              <w:rPr>
                <w:rFonts w:hint="eastAsia" w:cstheme="minorHAnsi"/>
                <w:sz w:val="24"/>
                <w:szCs w:val="24"/>
              </w:rPr>
              <w:t>Zhejiang University</w:t>
            </w:r>
            <w:r>
              <w:rPr>
                <w:rFonts w:cstheme="minorHAnsi"/>
                <w:sz w:val="24"/>
                <w:szCs w:val="24"/>
              </w:rPr>
              <w:t>, China), [</w:t>
            </w:r>
            <w:r>
              <w:rPr>
                <w:rFonts w:hint="eastAsia" w:cstheme="minorHAnsi"/>
                <w:sz w:val="24"/>
                <w:szCs w:val="24"/>
              </w:rPr>
              <w:t>I</w:t>
            </w:r>
            <w:r>
              <w:rPr>
                <w:rFonts w:cstheme="minorHAnsi"/>
                <w:sz w:val="24"/>
                <w:szCs w:val="24"/>
              </w:rPr>
              <w:t>]</w:t>
            </w:r>
          </w:p>
          <w:p>
            <w:pPr>
              <w:spacing w:line="360" w:lineRule="auto"/>
              <w:rPr>
                <w:rFonts w:cstheme="minorHAnsi"/>
                <w:sz w:val="24"/>
                <w:szCs w:val="24"/>
              </w:rPr>
            </w:pPr>
            <w:r>
              <w:rPr>
                <w:rFonts w:ascii="Times New Roman" w:hAnsi="Times New Roman" w:cs="Times New Roman"/>
                <w:szCs w:val="21"/>
              </w:rPr>
              <w:t>Design of quasi-axisymmetric stellarator and future plan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Pr>
          <w:p>
            <w:pPr>
              <w:spacing w:line="360" w:lineRule="auto"/>
              <w:rPr>
                <w:rFonts w:cstheme="minorHAnsi"/>
                <w:sz w:val="24"/>
                <w:szCs w:val="24"/>
              </w:rPr>
            </w:pPr>
            <w:r>
              <w:rPr>
                <w:rFonts w:cstheme="minorHAnsi"/>
                <w:sz w:val="24"/>
                <w:szCs w:val="24"/>
              </w:rPr>
              <w:t>15:</w:t>
            </w:r>
            <w:r>
              <w:rPr>
                <w:rFonts w:hint="eastAsia" w:cstheme="minorHAnsi"/>
                <w:sz w:val="24"/>
                <w:szCs w:val="24"/>
              </w:rPr>
              <w:t>0</w:t>
            </w:r>
            <w:r>
              <w:rPr>
                <w:rFonts w:cstheme="minorHAnsi"/>
                <w:sz w:val="24"/>
                <w:szCs w:val="24"/>
              </w:rPr>
              <w:t>0-15:</w:t>
            </w:r>
            <w:r>
              <w:rPr>
                <w:rFonts w:hint="eastAsia" w:cstheme="minorHAnsi"/>
                <w:sz w:val="24"/>
                <w:szCs w:val="24"/>
              </w:rPr>
              <w:t>3</w:t>
            </w:r>
            <w:r>
              <w:rPr>
                <w:rFonts w:cstheme="minorHAnsi"/>
                <w:sz w:val="24"/>
                <w:szCs w:val="24"/>
              </w:rPr>
              <w:t>0</w:t>
            </w:r>
          </w:p>
        </w:tc>
        <w:tc>
          <w:tcPr>
            <w:tcW w:w="8285" w:type="dxa"/>
          </w:tcPr>
          <w:p>
            <w:pPr>
              <w:spacing w:line="360" w:lineRule="auto"/>
              <w:rPr>
                <w:rFonts w:cstheme="minorHAnsi"/>
                <w:sz w:val="24"/>
                <w:szCs w:val="24"/>
              </w:rPr>
            </w:pPr>
            <w:r>
              <w:rPr>
                <w:rFonts w:cstheme="minorHAnsi"/>
                <w:sz w:val="24"/>
                <w:szCs w:val="24"/>
              </w:rPr>
              <w:t>Coffee break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sz w:val="24"/>
                <w:szCs w:val="24"/>
              </w:rPr>
            </w:pPr>
            <w:r>
              <w:rPr>
                <w:rFonts w:hint="eastAsia" w:cstheme="minorHAnsi"/>
                <w:b/>
                <w:sz w:val="24"/>
                <w:szCs w:val="24"/>
              </w:rPr>
              <w:t>HISW session Ⅳ</w:t>
            </w:r>
            <w:r>
              <w:rPr>
                <w:rFonts w:hint="eastAsia" w:cstheme="minorHAnsi"/>
                <w:sz w:val="24"/>
                <w:szCs w:val="24"/>
              </w:rPr>
              <w:t xml:space="preserve">(Chair: </w:t>
            </w:r>
            <w:r>
              <w:rPr>
                <w:rFonts w:cstheme="minorHAnsi"/>
                <w:sz w:val="24"/>
                <w:szCs w:val="24"/>
              </w:rPr>
              <w:t>David Anderson</w:t>
            </w:r>
            <w:r>
              <w:rPr>
                <w:rFonts w:hint="eastAsia" w:cstheme="minorHAns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15:</w:t>
            </w:r>
            <w:r>
              <w:rPr>
                <w:rFonts w:hint="eastAsia" w:cstheme="minorHAnsi"/>
                <w:sz w:val="24"/>
                <w:szCs w:val="24"/>
              </w:rPr>
              <w:t>3</w:t>
            </w:r>
            <w:r>
              <w:rPr>
                <w:rFonts w:cstheme="minorHAnsi"/>
                <w:sz w:val="24"/>
                <w:szCs w:val="24"/>
              </w:rPr>
              <w:t>0-16:</w:t>
            </w:r>
            <w:r>
              <w:rPr>
                <w:rFonts w:hint="eastAsia" w:cstheme="minorHAnsi"/>
                <w:sz w:val="24"/>
                <w:szCs w:val="24"/>
              </w:rPr>
              <w:t>0</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fldChar w:fldCharType="begin"/>
            </w:r>
            <w:r>
              <w:instrText xml:space="preserve"> HYPERLINK "https://mail.zju.edu.cn/coremail/XT5/javascript:void(0);" </w:instrText>
            </w:r>
            <w:r>
              <w:fldChar w:fldCharType="separate"/>
            </w:r>
            <w:r>
              <w:rPr>
                <w:b/>
                <w:bCs/>
                <w:sz w:val="24"/>
                <w:szCs w:val="24"/>
              </w:rPr>
              <w:t>Shoichi Okamura</w:t>
            </w:r>
            <w:r>
              <w:rPr>
                <w:b/>
                <w:bCs/>
                <w:sz w:val="24"/>
                <w:szCs w:val="24"/>
              </w:rPr>
              <w:fldChar w:fldCharType="end"/>
            </w:r>
            <w:r>
              <w:rPr>
                <w:rFonts w:hint="eastAsia" w:cstheme="minorHAnsi"/>
                <w:b/>
                <w:sz w:val="24"/>
                <w:szCs w:val="24"/>
              </w:rPr>
              <w:t xml:space="preserve"> </w:t>
            </w:r>
            <w:r>
              <w:rPr>
                <w:rFonts w:cstheme="minorHAnsi"/>
                <w:sz w:val="24"/>
                <w:szCs w:val="24"/>
              </w:rPr>
              <w:t>(</w:t>
            </w:r>
            <w:r>
              <w:rPr>
                <w:sz w:val="24"/>
                <w:szCs w:val="24"/>
              </w:rPr>
              <w:t xml:space="preserve"> </w:t>
            </w:r>
            <w:r>
              <w:rPr>
                <w:rFonts w:hAnsi="Times New Roman" w:eastAsia="ＭＳ 明朝" w:cs="Times New Roman"/>
                <w:sz w:val="24"/>
                <w:szCs w:val="24"/>
                <w:lang w:eastAsia="ja-JP"/>
              </w:rPr>
              <w:t>National Institute for Fusion Science</w:t>
            </w:r>
            <w:r>
              <w:rPr>
                <w:rFonts w:cstheme="minorHAnsi"/>
                <w:sz w:val="24"/>
                <w:szCs w:val="24"/>
              </w:rPr>
              <w:t xml:space="preserve">, </w:t>
            </w:r>
            <w:r>
              <w:rPr>
                <w:rFonts w:hint="eastAsia" w:cstheme="minorHAnsi"/>
                <w:sz w:val="24"/>
                <w:szCs w:val="24"/>
              </w:rPr>
              <w:t>Japan</w:t>
            </w:r>
            <w:r>
              <w:rPr>
                <w:rFonts w:cstheme="minorHAnsi"/>
                <w:sz w:val="24"/>
                <w:szCs w:val="24"/>
              </w:rPr>
              <w:t xml:space="preserve"> ), [I]</w:t>
            </w:r>
          </w:p>
          <w:p>
            <w:pPr>
              <w:spacing w:line="360" w:lineRule="auto"/>
              <w:rPr>
                <w:rFonts w:cstheme="minorHAnsi"/>
                <w:sz w:val="24"/>
                <w:szCs w:val="24"/>
              </w:rPr>
            </w:pPr>
            <w:r>
              <w:rPr>
                <w:sz w:val="24"/>
                <w:szCs w:val="24"/>
                <w:lang w:eastAsia="ja-JP"/>
              </w:rPr>
              <w:t>History and scientific strategy from CHS experiment to CHS-qa program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16:</w:t>
            </w:r>
            <w:r>
              <w:rPr>
                <w:rFonts w:hint="eastAsia" w:cstheme="minorHAnsi"/>
                <w:sz w:val="24"/>
                <w:szCs w:val="24"/>
              </w:rPr>
              <w:t>0</w:t>
            </w:r>
            <w:r>
              <w:rPr>
                <w:rFonts w:cstheme="minorHAnsi"/>
                <w:sz w:val="24"/>
                <w:szCs w:val="24"/>
              </w:rPr>
              <w:t>0-16:</w:t>
            </w:r>
            <w:r>
              <w:rPr>
                <w:rFonts w:hint="eastAsia" w:cstheme="minorHAnsi"/>
                <w:sz w:val="24"/>
                <w:szCs w:val="24"/>
              </w:rPr>
              <w:t>3</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hint="eastAsia" w:cstheme="minorHAnsi"/>
                <w:b/>
                <w:sz w:val="24"/>
                <w:szCs w:val="24"/>
              </w:rPr>
              <w:t xml:space="preserve">Yuhong Xu </w:t>
            </w:r>
            <w:r>
              <w:rPr>
                <w:rFonts w:cstheme="minorHAnsi"/>
                <w:sz w:val="24"/>
                <w:szCs w:val="24"/>
              </w:rPr>
              <w:t>(</w:t>
            </w:r>
            <w:r>
              <w:rPr>
                <w:sz w:val="24"/>
                <w:szCs w:val="24"/>
              </w:rPr>
              <w:t xml:space="preserve"> Southwest Jiaotong University</w:t>
            </w:r>
            <w:r>
              <w:rPr>
                <w:rFonts w:hint="eastAsia" w:cstheme="minorHAnsi"/>
                <w:sz w:val="24"/>
                <w:szCs w:val="24"/>
              </w:rPr>
              <w:t>, China</w:t>
            </w:r>
            <w:r>
              <w:rPr>
                <w:rFonts w:cstheme="minorHAnsi"/>
                <w:sz w:val="24"/>
                <w:szCs w:val="24"/>
              </w:rPr>
              <w:t>), [</w:t>
            </w:r>
            <w:r>
              <w:rPr>
                <w:rFonts w:hint="eastAsia" w:cstheme="minorHAnsi"/>
                <w:sz w:val="24"/>
                <w:szCs w:val="24"/>
              </w:rPr>
              <w:t>I</w:t>
            </w:r>
            <w:r>
              <w:rPr>
                <w:rFonts w:cstheme="minorHAnsi"/>
                <w:sz w:val="24"/>
                <w:szCs w:val="24"/>
              </w:rPr>
              <w:t>]</w:t>
            </w:r>
          </w:p>
          <w:p>
            <w:pPr>
              <w:spacing w:line="360" w:lineRule="auto"/>
              <w:rPr>
                <w:rFonts w:cstheme="minorHAnsi"/>
                <w:sz w:val="24"/>
                <w:szCs w:val="24"/>
              </w:rPr>
            </w:pPr>
            <w:r>
              <w:rPr>
                <w:sz w:val="24"/>
                <w:szCs w:val="24"/>
              </w:rPr>
              <w:t>Progress on the design and construction of the joint project of the Chinese First Quasi-axisymmetric Stellarator (CFQS)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16:</w:t>
            </w:r>
            <w:r>
              <w:rPr>
                <w:rFonts w:hint="eastAsia" w:cstheme="minorHAnsi"/>
                <w:sz w:val="24"/>
                <w:szCs w:val="24"/>
              </w:rPr>
              <w:t>3</w:t>
            </w:r>
            <w:r>
              <w:rPr>
                <w:rFonts w:cstheme="minorHAnsi"/>
                <w:sz w:val="24"/>
                <w:szCs w:val="24"/>
              </w:rPr>
              <w:t>0-1</w:t>
            </w:r>
            <w:r>
              <w:rPr>
                <w:rFonts w:hint="eastAsia" w:cstheme="minorHAnsi"/>
                <w:sz w:val="24"/>
                <w:szCs w:val="24"/>
              </w:rPr>
              <w:t>7</w:t>
            </w:r>
            <w:r>
              <w:rPr>
                <w:rFonts w:cstheme="minorHAnsi"/>
                <w:sz w:val="24"/>
                <w:szCs w:val="24"/>
              </w:rPr>
              <w:t>:</w:t>
            </w:r>
            <w:r>
              <w:rPr>
                <w:rFonts w:hint="eastAsia" w:cstheme="minorHAnsi"/>
                <w:sz w:val="24"/>
                <w:szCs w:val="24"/>
              </w:rPr>
              <w:t>0</w:t>
            </w:r>
            <w:r>
              <w:rPr>
                <w:rFonts w:cstheme="minorHAnsi"/>
                <w:sz w:val="24"/>
                <w:szCs w:val="24"/>
              </w:rPr>
              <w:t xml:space="preserve">0 </w:t>
            </w:r>
          </w:p>
        </w:tc>
        <w:tc>
          <w:tcPr>
            <w:tcW w:w="8285" w:type="dxa"/>
            <w:tcBorders>
              <w:left w:val="single" w:color="auto" w:sz="4" w:space="0"/>
            </w:tcBorders>
          </w:tcPr>
          <w:p>
            <w:pPr>
              <w:widowControl/>
              <w:jc w:val="left"/>
              <w:rPr>
                <w:rFonts w:eastAsia="Times New Roman" w:cs="Times New Roman"/>
                <w:kern w:val="0"/>
                <w:sz w:val="20"/>
                <w:szCs w:val="20"/>
              </w:rPr>
            </w:pPr>
            <w:r>
              <w:rPr>
                <w:rFonts w:eastAsia="ＭＳ 明朝" w:cs="Times New Roman"/>
                <w:b/>
                <w:color w:val="000000"/>
                <w:kern w:val="0"/>
                <w:sz w:val="24"/>
                <w:szCs w:val="24"/>
              </w:rPr>
              <w:t>Akihiro Shimizu</w:t>
            </w:r>
            <w:r>
              <w:rPr>
                <w:rFonts w:eastAsia="ＭＳ 明朝" w:cs="Times New Roman"/>
                <w:color w:val="000000"/>
                <w:kern w:val="0"/>
                <w:sz w:val="24"/>
                <w:szCs w:val="24"/>
              </w:rPr>
              <w:t xml:space="preserve"> (National Institute for Fusion </w:t>
            </w:r>
            <w:r>
              <w:rPr>
                <w:rFonts w:eastAsia="Times New Roman" w:cs="Times New Roman"/>
                <w:color w:val="000000"/>
                <w:kern w:val="0"/>
                <w:sz w:val="24"/>
                <w:szCs w:val="24"/>
              </w:rPr>
              <w:t>Science, Japan)</w:t>
            </w:r>
          </w:p>
          <w:p>
            <w:pPr>
              <w:spacing w:line="360" w:lineRule="auto"/>
              <w:rPr>
                <w:rFonts w:cstheme="minorHAnsi"/>
                <w:sz w:val="24"/>
                <w:szCs w:val="24"/>
              </w:rPr>
            </w:pPr>
            <w:r>
              <w:rPr>
                <w:rFonts w:cstheme="minorHAnsi"/>
                <w:sz w:val="24"/>
                <w:szCs w:val="24"/>
              </w:rPr>
              <w:t>Configuration design study of the Chinese First Quasi-axisymmetric Stellarator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17:</w:t>
            </w:r>
            <w:r>
              <w:rPr>
                <w:rFonts w:hint="eastAsia" w:cstheme="minorHAnsi"/>
                <w:sz w:val="24"/>
                <w:szCs w:val="24"/>
              </w:rPr>
              <w:t>0</w:t>
            </w:r>
            <w:r>
              <w:rPr>
                <w:rFonts w:cstheme="minorHAnsi"/>
                <w:sz w:val="24"/>
                <w:szCs w:val="24"/>
              </w:rPr>
              <w:t>0-1</w:t>
            </w:r>
            <w:r>
              <w:rPr>
                <w:rFonts w:hint="eastAsia" w:cstheme="minorHAnsi"/>
                <w:sz w:val="24"/>
                <w:szCs w:val="24"/>
              </w:rPr>
              <w:t>7</w:t>
            </w:r>
            <w:r>
              <w:rPr>
                <w:rFonts w:cstheme="minorHAnsi"/>
                <w:sz w:val="24"/>
                <w:szCs w:val="24"/>
              </w:rPr>
              <w:t>:</w:t>
            </w:r>
            <w:r>
              <w:rPr>
                <w:rFonts w:hint="eastAsia" w:cstheme="minorHAnsi"/>
                <w:sz w:val="24"/>
                <w:szCs w:val="24"/>
              </w:rPr>
              <w:t>3</w:t>
            </w:r>
            <w:r>
              <w:rPr>
                <w:rFonts w:cstheme="minorHAnsi"/>
                <w:sz w:val="24"/>
                <w:szCs w:val="24"/>
              </w:rPr>
              <w:t xml:space="preserve">0 </w:t>
            </w:r>
          </w:p>
        </w:tc>
        <w:tc>
          <w:tcPr>
            <w:tcW w:w="8285" w:type="dxa"/>
            <w:tcBorders>
              <w:left w:val="single" w:color="auto" w:sz="4" w:space="0"/>
            </w:tcBorders>
          </w:tcPr>
          <w:p>
            <w:pPr>
              <w:spacing w:line="360" w:lineRule="auto"/>
              <w:rPr>
                <w:rFonts w:cstheme="minorHAnsi"/>
                <w:sz w:val="24"/>
                <w:szCs w:val="24"/>
              </w:rPr>
            </w:pPr>
            <w:r>
              <w:rPr>
                <w:rFonts w:hint="eastAsia" w:cstheme="minorHAnsi"/>
                <w:b/>
                <w:sz w:val="24"/>
                <w:szCs w:val="24"/>
              </w:rPr>
              <w:t xml:space="preserve">Haifeng Liu </w:t>
            </w:r>
            <w:r>
              <w:rPr>
                <w:rFonts w:cstheme="minorHAnsi"/>
                <w:sz w:val="24"/>
                <w:szCs w:val="24"/>
              </w:rPr>
              <w:t>(</w:t>
            </w:r>
            <w:r>
              <w:rPr>
                <w:sz w:val="24"/>
                <w:szCs w:val="24"/>
              </w:rPr>
              <w:t xml:space="preserve"> Southwest Jiaotong University</w:t>
            </w:r>
            <w:r>
              <w:rPr>
                <w:rFonts w:cstheme="minorHAnsi"/>
                <w:sz w:val="24"/>
                <w:szCs w:val="24"/>
              </w:rPr>
              <w:t>, China ), [</w:t>
            </w:r>
            <w:r>
              <w:rPr>
                <w:rFonts w:hint="eastAsia" w:cstheme="minorHAnsi"/>
                <w:sz w:val="24"/>
                <w:szCs w:val="24"/>
              </w:rPr>
              <w:t>I</w:t>
            </w:r>
            <w:r>
              <w:rPr>
                <w:rFonts w:cstheme="minorHAnsi"/>
                <w:sz w:val="24"/>
                <w:szCs w:val="24"/>
              </w:rPr>
              <w:t>]</w:t>
            </w:r>
          </w:p>
          <w:p>
            <w:pPr>
              <w:spacing w:line="360" w:lineRule="auto"/>
              <w:rPr>
                <w:rFonts w:cstheme="minorHAnsi"/>
                <w:sz w:val="24"/>
                <w:szCs w:val="24"/>
              </w:rPr>
            </w:pPr>
            <w:r>
              <w:rPr>
                <w:sz w:val="24"/>
                <w:szCs w:val="24"/>
              </w:rPr>
              <w:t>Advanced Configuration and Coil System Design for Chinese First Quasi-axisymmetric Stellarator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w:t>
            </w:r>
            <w:r>
              <w:rPr>
                <w:rFonts w:hint="eastAsia" w:cstheme="minorHAnsi"/>
                <w:sz w:val="24"/>
                <w:szCs w:val="24"/>
              </w:rPr>
              <w:t>8</w:t>
            </w:r>
            <w:r>
              <w:rPr>
                <w:rFonts w:cstheme="minorHAnsi"/>
                <w:sz w:val="24"/>
                <w:szCs w:val="24"/>
              </w:rPr>
              <w:t>:</w:t>
            </w:r>
            <w:r>
              <w:rPr>
                <w:rFonts w:hint="eastAsia" w:cstheme="minorHAnsi"/>
                <w:sz w:val="24"/>
                <w:szCs w:val="24"/>
              </w:rPr>
              <w:t>00</w:t>
            </w:r>
          </w:p>
        </w:tc>
        <w:tc>
          <w:tcPr>
            <w:tcW w:w="8285" w:type="dxa"/>
            <w:tcBorders>
              <w:left w:val="single" w:color="auto" w:sz="4" w:space="0"/>
            </w:tcBorders>
          </w:tcPr>
          <w:p>
            <w:pPr>
              <w:spacing w:line="360" w:lineRule="auto"/>
              <w:rPr>
                <w:rFonts w:cstheme="minorHAnsi"/>
                <w:sz w:val="24"/>
                <w:szCs w:val="24"/>
              </w:rPr>
            </w:pPr>
            <w:r>
              <w:rPr>
                <w:rFonts w:hint="eastAsia" w:cstheme="minorHAnsi"/>
                <w:b/>
                <w:sz w:val="24"/>
                <w:szCs w:val="24"/>
              </w:rPr>
              <w:t>HISW</w:t>
            </w:r>
            <w:r>
              <w:rPr>
                <w:rFonts w:cstheme="minorHAnsi"/>
                <w:b/>
                <w:sz w:val="24"/>
                <w:szCs w:val="24"/>
              </w:rPr>
              <w:t xml:space="preserve"> banquet</w:t>
            </w:r>
            <w:r>
              <w:rPr>
                <w:rFonts w:hint="eastAsia" w:cstheme="minorHAnsi"/>
                <w:b/>
                <w:sz w:val="24"/>
                <w:szCs w:val="24"/>
              </w:rPr>
              <w:t xml:space="preserve"> </w:t>
            </w:r>
            <w:r>
              <w:rPr>
                <w:rFonts w:cstheme="minorHAnsi"/>
                <w:b/>
                <w:sz w:val="24"/>
                <w:szCs w:val="24"/>
              </w:rPr>
              <w:t>Venue: Tianfu Ju of conference hotel, 1F, Bld.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cstheme="minorHAnsi"/>
                <w:b/>
                <w:sz w:val="24"/>
                <w:szCs w:val="24"/>
              </w:rPr>
              <w:t>Tuesday</w:t>
            </w:r>
            <w:r>
              <w:rPr>
                <w:rFonts w:hint="eastAsia" w:cstheme="minorHAnsi"/>
                <w:b/>
                <w:sz w:val="24"/>
                <w:szCs w:val="24"/>
              </w:rPr>
              <w:t xml:space="preserve">   March</w:t>
            </w:r>
            <w:r>
              <w:rPr>
                <w:rFonts w:cstheme="minorHAnsi"/>
                <w:b/>
                <w:sz w:val="24"/>
                <w:szCs w:val="24"/>
              </w:rPr>
              <w:t xml:space="preserve"> </w:t>
            </w:r>
            <w:r>
              <w:rPr>
                <w:rFonts w:hint="eastAsia" w:cstheme="minorHAnsi"/>
                <w:b/>
                <w:sz w:val="24"/>
                <w:szCs w:val="24"/>
              </w:rPr>
              <w:t>27</w:t>
            </w:r>
            <w:r>
              <w:rPr>
                <w:rFonts w:cstheme="minorHAnsi"/>
                <w:b/>
                <w:sz w:val="24"/>
                <w:szCs w:val="24"/>
                <w:vertAlign w:val="superscript"/>
              </w:rPr>
              <w:t>th</w:t>
            </w:r>
            <w:r>
              <w:rPr>
                <w:rFonts w:hint="eastAsia" w:cstheme="minorHAnsi"/>
                <w:b/>
                <w:sz w:val="24"/>
                <w:szCs w:val="24"/>
                <w:vertAlign w:val="superscript"/>
              </w:rPr>
              <w:t xml:space="preserve"> </w:t>
            </w:r>
            <w:r>
              <w:rPr>
                <w:rFonts w:cstheme="minorHAnsi"/>
                <w:b/>
                <w:sz w:val="24"/>
                <w:szCs w:val="24"/>
              </w:rPr>
              <w:t xml:space="preserve">(second day of </w:t>
            </w:r>
            <w:r>
              <w:rPr>
                <w:rFonts w:hint="eastAsia" w:cstheme="minorHAnsi"/>
                <w:b/>
                <w:sz w:val="24"/>
                <w:szCs w:val="24"/>
              </w:rPr>
              <w:t>HISW</w:t>
            </w:r>
            <w:r>
              <w:rPr>
                <w:rFonts w:cstheme="minorHAnsi"/>
                <w:b/>
                <w:sz w:val="24"/>
                <w:szCs w:val="24"/>
              </w:rPr>
              <w:t>)</w:t>
            </w:r>
            <w:r>
              <w:rPr>
                <w:rFonts w:hint="eastAsia"/>
              </w:rPr>
              <w:t xml:space="preserve"> </w:t>
            </w:r>
            <w:r>
              <w:rPr>
                <w:rFonts w:cstheme="minorHAnsi"/>
                <w:b/>
                <w:sz w:val="24"/>
                <w:szCs w:val="24"/>
              </w:rPr>
              <w:t xml:space="preserve">Venue: </w:t>
            </w:r>
            <w:r>
              <w:rPr>
                <w:rFonts w:hint="eastAsia" w:cstheme="minorHAnsi"/>
                <w:b/>
                <w:sz w:val="24"/>
                <w:szCs w:val="24"/>
              </w:rPr>
              <w:t>Jusi Hall</w:t>
            </w:r>
            <w:r>
              <w:rPr>
                <w:rFonts w:cstheme="minorHAnsi"/>
                <w:b/>
                <w:sz w:val="24"/>
                <w:szCs w:val="24"/>
              </w:rPr>
              <w:t xml:space="preserve"> of conference hotel, </w:t>
            </w:r>
            <w:r>
              <w:rPr>
                <w:rFonts w:hint="eastAsia" w:cstheme="minorHAnsi"/>
                <w:b/>
                <w:sz w:val="24"/>
                <w:szCs w:val="24"/>
              </w:rPr>
              <w:t>2</w:t>
            </w:r>
            <w:r>
              <w:rPr>
                <w:rFonts w:cstheme="minorHAnsi"/>
                <w:b/>
                <w:sz w:val="24"/>
                <w:szCs w:val="24"/>
              </w:rPr>
              <w:t>F</w:t>
            </w:r>
            <w:r>
              <w:rPr>
                <w:rFonts w:hint="eastAsia" w:cstheme="minorHAnsi"/>
                <w:b/>
                <w:sz w:val="24"/>
                <w:szCs w:val="24"/>
              </w:rPr>
              <w:t>, Bld.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b/>
                <w:bCs/>
                <w:sz w:val="24"/>
              </w:rPr>
              <w:t>M</w:t>
            </w:r>
            <w:r>
              <w:rPr>
                <w:b/>
                <w:bCs/>
                <w:sz w:val="24"/>
              </w:rPr>
              <w:t>orning session:</w:t>
            </w:r>
            <w:r>
              <w:rPr>
                <w:sz w:val="24"/>
              </w:rPr>
              <w:t xml:space="preserve"> Stellartor design and optimization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cstheme="minorHAnsi"/>
                <w:b/>
                <w:sz w:val="24"/>
                <w:szCs w:val="24"/>
              </w:rPr>
              <w:t>HISW sessionⅤ</w:t>
            </w:r>
            <w:r>
              <w:rPr>
                <w:rFonts w:hint="eastAsia" w:cstheme="minorHAnsi"/>
                <w:sz w:val="24"/>
                <w:szCs w:val="24"/>
              </w:rPr>
              <w:t xml:space="preserve">(Chair: </w:t>
            </w:r>
            <w:r>
              <w:rPr>
                <w:rFonts w:cstheme="minorHAnsi"/>
                <w:sz w:val="24"/>
                <w:szCs w:val="24"/>
              </w:rPr>
              <w:t>Guoyong Fu</w:t>
            </w:r>
            <w:r>
              <w:rPr>
                <w:rFonts w:hint="eastAsia" w:cstheme="minorHAns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08:30-09:00</w:t>
            </w:r>
          </w:p>
        </w:tc>
        <w:tc>
          <w:tcPr>
            <w:tcW w:w="8285" w:type="dxa"/>
            <w:tcBorders>
              <w:left w:val="single" w:color="auto" w:sz="4" w:space="0"/>
            </w:tcBorders>
          </w:tcPr>
          <w:p>
            <w:pPr>
              <w:widowControl/>
              <w:spacing w:line="18" w:lineRule="atLeast"/>
              <w:jc w:val="left"/>
              <w:rPr>
                <w:rFonts w:cstheme="minorHAnsi"/>
                <w:sz w:val="24"/>
                <w:szCs w:val="24"/>
              </w:rPr>
            </w:pPr>
            <w:r>
              <w:rPr>
                <w:b/>
                <w:bCs/>
                <w:sz w:val="24"/>
              </w:rPr>
              <w:t>David Gates</w:t>
            </w:r>
            <w:r>
              <w:rPr>
                <w:rFonts w:hint="eastAsia"/>
                <w:sz w:val="24"/>
              </w:rPr>
              <w:t xml:space="preserve"> </w:t>
            </w:r>
            <w:r>
              <w:rPr>
                <w:rFonts w:cstheme="minorHAnsi"/>
                <w:sz w:val="24"/>
                <w:szCs w:val="24"/>
              </w:rPr>
              <w:t>(</w:t>
            </w:r>
            <w:r>
              <w:rPr>
                <w:sz w:val="24"/>
              </w:rPr>
              <w:t>Princeton Plasma Physics Laboratory</w:t>
            </w:r>
            <w:r>
              <w:rPr>
                <w:rFonts w:cstheme="minorHAnsi"/>
                <w:sz w:val="24"/>
                <w:szCs w:val="24"/>
              </w:rPr>
              <w:t>, USA), [I]</w:t>
            </w:r>
          </w:p>
          <w:p>
            <w:pPr>
              <w:spacing w:line="360" w:lineRule="auto"/>
              <w:rPr>
                <w:rFonts w:cstheme="minorHAnsi"/>
                <w:sz w:val="24"/>
                <w:szCs w:val="24"/>
              </w:rPr>
            </w:pPr>
            <w:r>
              <w:rPr>
                <w:sz w:val="24"/>
              </w:rPr>
              <w:t>Recent Advances in Stellarator Optimization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09:00-09:30</w:t>
            </w:r>
          </w:p>
        </w:tc>
        <w:tc>
          <w:tcPr>
            <w:tcW w:w="8285" w:type="dxa"/>
            <w:tcBorders>
              <w:left w:val="single" w:color="auto" w:sz="4" w:space="0"/>
            </w:tcBorders>
          </w:tcPr>
          <w:p>
            <w:pPr>
              <w:pStyle w:val="8"/>
              <w:widowControl/>
              <w:spacing w:line="18" w:lineRule="atLeast"/>
              <w:rPr>
                <w:rFonts w:asciiTheme="minorHAnsi" w:cstheme="minorHAnsi"/>
                <w:sz w:val="24"/>
                <w:szCs w:val="24"/>
              </w:rPr>
            </w:pPr>
            <w:r>
              <w:rPr>
                <w:rFonts w:asciiTheme="minorHAnsi"/>
                <w:b/>
                <w:bCs/>
                <w:sz w:val="24"/>
                <w:szCs w:val="24"/>
              </w:rPr>
              <w:t>Michael Drevlak</w:t>
            </w:r>
            <w:r>
              <w:rPr>
                <w:rFonts w:hint="eastAsia" w:asciiTheme="minorHAnsi"/>
                <w:sz w:val="24"/>
                <w:szCs w:val="24"/>
              </w:rPr>
              <w:t xml:space="preserve"> </w:t>
            </w:r>
            <w:r>
              <w:rPr>
                <w:rFonts w:asciiTheme="minorHAnsi" w:cstheme="minorHAnsi"/>
                <w:sz w:val="24"/>
                <w:szCs w:val="24"/>
              </w:rPr>
              <w:t>(</w:t>
            </w:r>
            <w:r>
              <w:rPr>
                <w:rFonts w:hAnsi="Times New Roman" w:asciiTheme="minorHAnsi"/>
                <w:sz w:val="24"/>
                <w:szCs w:val="24"/>
              </w:rPr>
              <w:t>Max-Planck-Institut für Plasmaphysik (IPP)</w:t>
            </w:r>
            <w:r>
              <w:rPr>
                <w:rFonts w:asciiTheme="minorHAnsi" w:cstheme="minorHAnsi"/>
                <w:sz w:val="24"/>
                <w:szCs w:val="24"/>
              </w:rPr>
              <w:t>,</w:t>
            </w:r>
            <w:r>
              <w:rPr>
                <w:rFonts w:hint="eastAsia" w:asciiTheme="minorHAnsi" w:cstheme="minorHAnsi"/>
                <w:sz w:val="24"/>
                <w:szCs w:val="24"/>
              </w:rPr>
              <w:t>Germany</w:t>
            </w:r>
            <w:r>
              <w:rPr>
                <w:rFonts w:asciiTheme="minorHAnsi" w:cstheme="minorHAnsi"/>
                <w:sz w:val="24"/>
                <w:szCs w:val="24"/>
              </w:rPr>
              <w:t>), [I]</w:t>
            </w:r>
          </w:p>
          <w:p>
            <w:pPr>
              <w:spacing w:line="360" w:lineRule="auto"/>
              <w:rPr>
                <w:rFonts w:cstheme="minorHAnsi"/>
                <w:sz w:val="24"/>
                <w:szCs w:val="24"/>
              </w:rPr>
            </w:pPr>
            <w:r>
              <w:rPr>
                <w:rFonts w:hAnsi="Times New Roman" w:cs="Times New Roman"/>
                <w:sz w:val="24"/>
                <w:szCs w:val="24"/>
              </w:rPr>
              <w:t>Stellarator Optimisation: Equilibrium and Coils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09:30-10:00</w:t>
            </w:r>
          </w:p>
        </w:tc>
        <w:tc>
          <w:tcPr>
            <w:tcW w:w="8285" w:type="dxa"/>
            <w:tcBorders>
              <w:left w:val="single" w:color="auto" w:sz="4" w:space="0"/>
            </w:tcBorders>
          </w:tcPr>
          <w:p>
            <w:pPr>
              <w:spacing w:line="360" w:lineRule="auto"/>
              <w:rPr>
                <w:rFonts w:cstheme="minorHAnsi"/>
                <w:sz w:val="24"/>
                <w:szCs w:val="24"/>
              </w:rPr>
            </w:pPr>
            <w:r>
              <w:rPr>
                <w:rFonts w:hAnsi="Trebuchet MS" w:eastAsia="宋体" w:cs="Trebuchet MS"/>
                <w:b/>
                <w:bCs/>
                <w:sz w:val="24"/>
                <w:szCs w:val="24"/>
                <w:lang w:bidi="ar"/>
              </w:rPr>
              <w:t>Stuart R. Hudson</w:t>
            </w:r>
            <w:r>
              <w:rPr>
                <w:rFonts w:hint="eastAsia" w:cstheme="minorHAnsi"/>
                <w:b/>
                <w:sz w:val="24"/>
                <w:szCs w:val="24"/>
              </w:rPr>
              <w:t xml:space="preserve"> </w:t>
            </w:r>
            <w:r>
              <w:rPr>
                <w:rFonts w:cstheme="minorHAnsi"/>
                <w:sz w:val="24"/>
                <w:szCs w:val="24"/>
              </w:rPr>
              <w:t xml:space="preserve">( </w:t>
            </w:r>
            <w:r>
              <w:rPr>
                <w:sz w:val="24"/>
                <w:szCs w:val="24"/>
              </w:rPr>
              <w:t>Princeton Plasma Physics Laboratory</w:t>
            </w:r>
            <w:r>
              <w:rPr>
                <w:rFonts w:cstheme="minorHAnsi"/>
                <w:sz w:val="24"/>
                <w:szCs w:val="24"/>
              </w:rPr>
              <w:t xml:space="preserve">, </w:t>
            </w:r>
            <w:r>
              <w:rPr>
                <w:rFonts w:hint="eastAsia" w:cstheme="minorHAnsi"/>
                <w:sz w:val="24"/>
                <w:szCs w:val="24"/>
              </w:rPr>
              <w:t>USA</w:t>
            </w:r>
            <w:r>
              <w:rPr>
                <w:rFonts w:cstheme="minorHAnsi"/>
                <w:sz w:val="24"/>
                <w:szCs w:val="24"/>
              </w:rPr>
              <w:t xml:space="preserve"> ), [I]</w:t>
            </w:r>
          </w:p>
          <w:p>
            <w:pPr>
              <w:spacing w:line="360" w:lineRule="auto"/>
              <w:rPr>
                <w:rFonts w:cstheme="minorHAnsi"/>
                <w:sz w:val="24"/>
                <w:szCs w:val="24"/>
              </w:rPr>
            </w:pPr>
            <w:r>
              <w:rPr>
                <w:sz w:val="24"/>
                <w:szCs w:val="24"/>
              </w:rPr>
              <w:t>Differentiating the coil geometry with respect to the plasma boundary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10:00-10:</w:t>
            </w:r>
            <w:r>
              <w:rPr>
                <w:rFonts w:hint="eastAsia" w:cstheme="minorHAnsi"/>
                <w:sz w:val="24"/>
                <w:szCs w:val="24"/>
              </w:rPr>
              <w:t>3</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cstheme="minorHAnsi"/>
                <w:sz w:val="24"/>
                <w:szCs w:val="24"/>
              </w:rPr>
              <w:t>Coffee break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sz w:val="24"/>
                <w:szCs w:val="24"/>
              </w:rPr>
            </w:pPr>
            <w:r>
              <w:rPr>
                <w:rFonts w:hint="eastAsia" w:cstheme="minorHAnsi"/>
                <w:b/>
                <w:sz w:val="24"/>
                <w:szCs w:val="24"/>
              </w:rPr>
              <w:t>HISW session Ⅵ</w:t>
            </w:r>
            <w:r>
              <w:rPr>
                <w:rFonts w:hint="eastAsia" w:cstheme="minorHAnsi"/>
                <w:sz w:val="24"/>
                <w:szCs w:val="24"/>
              </w:rPr>
              <w:t xml:space="preserve">(Chair: </w:t>
            </w:r>
            <w:r>
              <w:rPr>
                <w:rFonts w:cstheme="minorHAnsi"/>
                <w:sz w:val="24"/>
                <w:szCs w:val="24"/>
              </w:rPr>
              <w:t>Yuhong Xu</w:t>
            </w:r>
            <w:r>
              <w:rPr>
                <w:rFonts w:hint="eastAsia" w:cstheme="minorHAns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10:</w:t>
            </w:r>
            <w:r>
              <w:rPr>
                <w:rFonts w:hint="eastAsia" w:cstheme="minorHAnsi"/>
                <w:sz w:val="24"/>
                <w:szCs w:val="24"/>
              </w:rPr>
              <w:t>3</w:t>
            </w:r>
            <w:r>
              <w:rPr>
                <w:rFonts w:cstheme="minorHAnsi"/>
                <w:sz w:val="24"/>
                <w:szCs w:val="24"/>
              </w:rPr>
              <w:t>0-1</w:t>
            </w:r>
            <w:r>
              <w:rPr>
                <w:rFonts w:hint="eastAsia" w:cstheme="minorHAnsi"/>
                <w:sz w:val="24"/>
                <w:szCs w:val="24"/>
              </w:rPr>
              <w:t>1</w:t>
            </w:r>
            <w:r>
              <w:rPr>
                <w:rFonts w:cstheme="minorHAnsi"/>
                <w:sz w:val="24"/>
                <w:szCs w:val="24"/>
              </w:rPr>
              <w:t>:</w:t>
            </w:r>
            <w:r>
              <w:rPr>
                <w:rFonts w:hint="eastAsia" w:cstheme="minorHAnsi"/>
                <w:sz w:val="24"/>
                <w:szCs w:val="24"/>
              </w:rPr>
              <w:t>0</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hAnsi="Times New Roman" w:cs="Times New Roman"/>
                <w:b/>
                <w:bCs/>
                <w:sz w:val="24"/>
                <w:szCs w:val="24"/>
              </w:rPr>
              <w:t>Donald A. Spong</w:t>
            </w:r>
            <w:r>
              <w:rPr>
                <w:rFonts w:hint="eastAsia" w:cstheme="minorHAnsi"/>
                <w:b/>
                <w:sz w:val="24"/>
                <w:szCs w:val="24"/>
              </w:rPr>
              <w:t xml:space="preserve"> </w:t>
            </w:r>
            <w:r>
              <w:rPr>
                <w:rFonts w:cstheme="minorHAnsi"/>
                <w:sz w:val="24"/>
                <w:szCs w:val="24"/>
              </w:rPr>
              <w:t>(</w:t>
            </w:r>
            <w:r>
              <w:rPr>
                <w:sz w:val="24"/>
                <w:szCs w:val="24"/>
              </w:rPr>
              <w:t xml:space="preserve"> </w:t>
            </w:r>
            <w:r>
              <w:rPr>
                <w:rFonts w:hAnsi="Times New Roman" w:cs="Times New Roman"/>
                <w:sz w:val="24"/>
                <w:szCs w:val="24"/>
              </w:rPr>
              <w:t>Oak Ridge National Laboratory</w:t>
            </w:r>
            <w:r>
              <w:rPr>
                <w:rFonts w:cstheme="minorHAnsi"/>
                <w:sz w:val="24"/>
                <w:szCs w:val="24"/>
              </w:rPr>
              <w:t xml:space="preserve">, </w:t>
            </w:r>
            <w:r>
              <w:rPr>
                <w:rFonts w:hint="eastAsia" w:cstheme="minorHAnsi"/>
                <w:sz w:val="24"/>
                <w:szCs w:val="24"/>
              </w:rPr>
              <w:t>USA</w:t>
            </w:r>
            <w:r>
              <w:rPr>
                <w:rFonts w:cstheme="minorHAnsi"/>
                <w:sz w:val="24"/>
                <w:szCs w:val="24"/>
              </w:rPr>
              <w:t xml:space="preserve"> ), [I]</w:t>
            </w:r>
          </w:p>
          <w:p>
            <w:pPr>
              <w:spacing w:line="360" w:lineRule="auto"/>
              <w:rPr>
                <w:rFonts w:cstheme="minorHAnsi"/>
                <w:sz w:val="24"/>
                <w:szCs w:val="24"/>
              </w:rPr>
            </w:pPr>
            <w:r>
              <w:rPr>
                <w:rFonts w:hAnsi="Times New Roman" w:cs="Times New Roman"/>
                <w:sz w:val="24"/>
                <w:szCs w:val="24"/>
              </w:rPr>
              <w:t>Energetic particle physics and optimization methods for stellarators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w:t>
            </w:r>
            <w:r>
              <w:rPr>
                <w:rFonts w:hint="eastAsia" w:cstheme="minorHAnsi"/>
                <w:sz w:val="24"/>
                <w:szCs w:val="24"/>
              </w:rPr>
              <w:t>1</w:t>
            </w:r>
            <w:r>
              <w:rPr>
                <w:rFonts w:cstheme="minorHAnsi"/>
                <w:sz w:val="24"/>
                <w:szCs w:val="24"/>
              </w:rPr>
              <w:t>:</w:t>
            </w:r>
            <w:r>
              <w:rPr>
                <w:rFonts w:hint="eastAsia" w:cstheme="minorHAnsi"/>
                <w:sz w:val="24"/>
                <w:szCs w:val="24"/>
              </w:rPr>
              <w:t>0</w:t>
            </w:r>
            <w:r>
              <w:rPr>
                <w:rFonts w:cstheme="minorHAnsi"/>
                <w:sz w:val="24"/>
                <w:szCs w:val="24"/>
              </w:rPr>
              <w:t>0-11:</w:t>
            </w:r>
            <w:r>
              <w:rPr>
                <w:rFonts w:hint="eastAsia" w:cstheme="minorHAnsi"/>
                <w:sz w:val="24"/>
                <w:szCs w:val="24"/>
              </w:rPr>
              <w:t>3</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b/>
                <w:bCs/>
                <w:sz w:val="24"/>
                <w:szCs w:val="24"/>
              </w:rPr>
              <w:t>Chris Hegna</w:t>
            </w:r>
            <w:r>
              <w:rPr>
                <w:rFonts w:hint="eastAsia" w:cstheme="minorHAnsi"/>
                <w:b/>
                <w:sz w:val="24"/>
                <w:szCs w:val="24"/>
              </w:rPr>
              <w:t xml:space="preserve"> </w:t>
            </w:r>
            <w:r>
              <w:rPr>
                <w:rFonts w:cstheme="minorHAnsi"/>
                <w:sz w:val="24"/>
                <w:szCs w:val="24"/>
              </w:rPr>
              <w:t>(</w:t>
            </w:r>
            <w:r>
              <w:rPr>
                <w:sz w:val="24"/>
                <w:szCs w:val="24"/>
              </w:rPr>
              <w:t xml:space="preserve"> </w:t>
            </w:r>
            <w:r>
              <w:rPr>
                <w:rFonts w:hint="eastAsia" w:hAnsi="宋体" w:eastAsia="宋体" w:cs="宋体"/>
                <w:kern w:val="0"/>
                <w:sz w:val="24"/>
                <w:szCs w:val="24"/>
                <w:lang w:bidi="ar"/>
              </w:rPr>
              <w:t>University of Wisconsin-Madison</w:t>
            </w:r>
            <w:r>
              <w:rPr>
                <w:rFonts w:cstheme="minorHAnsi"/>
                <w:sz w:val="24"/>
                <w:szCs w:val="24"/>
              </w:rPr>
              <w:t>,</w:t>
            </w:r>
            <w:r>
              <w:rPr>
                <w:rFonts w:hint="eastAsia" w:cstheme="minorHAnsi"/>
                <w:sz w:val="24"/>
                <w:szCs w:val="24"/>
              </w:rPr>
              <w:t xml:space="preserve"> USA</w:t>
            </w:r>
            <w:r>
              <w:rPr>
                <w:rFonts w:cstheme="minorHAnsi"/>
                <w:sz w:val="24"/>
                <w:szCs w:val="24"/>
              </w:rPr>
              <w:t>), [I]</w:t>
            </w:r>
          </w:p>
          <w:p>
            <w:pPr>
              <w:spacing w:line="360" w:lineRule="auto"/>
              <w:rPr>
                <w:rFonts w:cstheme="minorHAnsi"/>
                <w:sz w:val="24"/>
                <w:szCs w:val="24"/>
              </w:rPr>
            </w:pPr>
            <w:r>
              <w:rPr>
                <w:sz w:val="24"/>
                <w:szCs w:val="24"/>
              </w:rPr>
              <w:t>Identifying mechanisms to reduce ITG turbulent transport in stellarators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11:</w:t>
            </w:r>
            <w:r>
              <w:rPr>
                <w:rFonts w:hint="eastAsia" w:cstheme="minorHAnsi"/>
                <w:sz w:val="24"/>
                <w:szCs w:val="24"/>
              </w:rPr>
              <w:t>3</w:t>
            </w:r>
            <w:r>
              <w:rPr>
                <w:rFonts w:cstheme="minorHAnsi"/>
                <w:sz w:val="24"/>
                <w:szCs w:val="24"/>
              </w:rPr>
              <w:t>0-1</w:t>
            </w:r>
            <w:r>
              <w:rPr>
                <w:rFonts w:hint="eastAsia" w:cstheme="minorHAnsi"/>
                <w:sz w:val="24"/>
                <w:szCs w:val="24"/>
              </w:rPr>
              <w:t>2</w:t>
            </w:r>
            <w:r>
              <w:rPr>
                <w:rFonts w:cstheme="minorHAnsi"/>
                <w:sz w:val="24"/>
                <w:szCs w:val="24"/>
              </w:rPr>
              <w:t>:</w:t>
            </w:r>
            <w:r>
              <w:rPr>
                <w:rFonts w:hint="eastAsia" w:cstheme="minorHAnsi"/>
                <w:sz w:val="24"/>
                <w:szCs w:val="24"/>
              </w:rPr>
              <w:t>0</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b/>
                <w:bCs/>
                <w:sz w:val="24"/>
                <w:szCs w:val="24"/>
              </w:rPr>
              <w:t>Yasuhiro Suzuki</w:t>
            </w:r>
            <w:r>
              <w:rPr>
                <w:rFonts w:hint="eastAsia" w:cstheme="minorHAnsi"/>
                <w:b/>
                <w:bCs/>
                <w:sz w:val="24"/>
                <w:szCs w:val="24"/>
              </w:rPr>
              <w:t xml:space="preserve"> </w:t>
            </w:r>
            <w:r>
              <w:rPr>
                <w:rFonts w:cstheme="minorHAnsi"/>
                <w:sz w:val="24"/>
                <w:szCs w:val="24"/>
              </w:rPr>
              <w:t>(</w:t>
            </w:r>
            <w:r>
              <w:rPr>
                <w:sz w:val="24"/>
                <w:szCs w:val="24"/>
              </w:rPr>
              <w:t xml:space="preserve"> </w:t>
            </w:r>
            <w:r>
              <w:rPr>
                <w:rFonts w:hint="eastAsia" w:eastAsia="ＭＳ 明朝"/>
                <w:sz w:val="24"/>
                <w:szCs w:val="24"/>
                <w:lang w:eastAsia="ja-JP"/>
              </w:rPr>
              <w:t>National Institute for Fusion Science</w:t>
            </w:r>
            <w:r>
              <w:rPr>
                <w:rFonts w:cstheme="minorHAnsi"/>
                <w:sz w:val="24"/>
                <w:szCs w:val="24"/>
              </w:rPr>
              <w:t xml:space="preserve">, </w:t>
            </w:r>
            <w:r>
              <w:rPr>
                <w:rFonts w:hint="eastAsia" w:cstheme="minorHAnsi"/>
                <w:sz w:val="24"/>
                <w:szCs w:val="24"/>
              </w:rPr>
              <w:t>Japan</w:t>
            </w:r>
            <w:r>
              <w:rPr>
                <w:rFonts w:cstheme="minorHAnsi"/>
                <w:sz w:val="24"/>
                <w:szCs w:val="24"/>
              </w:rPr>
              <w:t xml:space="preserve"> ), [</w:t>
            </w:r>
            <w:r>
              <w:rPr>
                <w:rFonts w:hint="eastAsia" w:cstheme="minorHAnsi"/>
                <w:sz w:val="24"/>
                <w:szCs w:val="24"/>
              </w:rPr>
              <w:t>I</w:t>
            </w:r>
            <w:r>
              <w:rPr>
                <w:rFonts w:cstheme="minorHAnsi"/>
                <w:sz w:val="24"/>
                <w:szCs w:val="24"/>
              </w:rPr>
              <w:t>]</w:t>
            </w:r>
          </w:p>
          <w:p>
            <w:pPr>
              <w:rPr>
                <w:rFonts w:cstheme="minorHAnsi"/>
                <w:sz w:val="24"/>
                <w:szCs w:val="24"/>
              </w:rPr>
            </w:pPr>
            <w:r>
              <w:rPr>
                <w:rFonts w:hint="eastAsia" w:eastAsia="ＭＳ 明朝"/>
                <w:sz w:val="24"/>
                <w:szCs w:val="24"/>
                <w:lang w:eastAsia="ja-JP"/>
              </w:rPr>
              <w:t>Design of new tokamak-stellarator hybrid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12:00-1</w:t>
            </w:r>
            <w:r>
              <w:rPr>
                <w:rFonts w:hint="eastAsia" w:cstheme="minorHAnsi"/>
                <w:sz w:val="24"/>
                <w:szCs w:val="24"/>
              </w:rPr>
              <w:t>3</w:t>
            </w:r>
            <w:r>
              <w:rPr>
                <w:rFonts w:cstheme="minorHAnsi"/>
                <w:sz w:val="24"/>
                <w:szCs w:val="24"/>
              </w:rPr>
              <w:t>:</w:t>
            </w:r>
            <w:r>
              <w:rPr>
                <w:rFonts w:hint="eastAsia" w:cstheme="minorHAnsi"/>
                <w:sz w:val="24"/>
                <w:szCs w:val="24"/>
              </w:rPr>
              <w:t>3</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hint="eastAsia" w:cstheme="minorHAnsi"/>
                <w:sz w:val="24"/>
                <w:szCs w:val="24"/>
              </w:rPr>
              <w:t>B</w:t>
            </w:r>
            <w:r>
              <w:rPr>
                <w:rFonts w:cstheme="minorHAnsi"/>
                <w:sz w:val="24"/>
                <w:szCs w:val="24"/>
              </w:rPr>
              <w:t>uffet Lunch</w:t>
            </w:r>
            <w:r>
              <w:rPr>
                <w:rFonts w:hint="eastAsia" w:cstheme="minorHAnsi"/>
                <w:sz w:val="24"/>
                <w:szCs w:val="24"/>
              </w:rPr>
              <w:t xml:space="preserve"> </w:t>
            </w:r>
            <w:r>
              <w:t xml:space="preserve"> </w:t>
            </w:r>
            <w:r>
              <w:rPr>
                <w:rFonts w:cstheme="minorHAnsi"/>
                <w:b/>
                <w:sz w:val="24"/>
                <w:szCs w:val="24"/>
              </w:rPr>
              <w:t>Venue: Tianfu Ju of conference hotel, 1F, Bld.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sz w:val="24"/>
                <w:szCs w:val="24"/>
              </w:rPr>
            </w:pPr>
            <w:r>
              <w:rPr>
                <w:rFonts w:hint="eastAsia" w:eastAsia="宋体"/>
                <w:b/>
                <w:bCs/>
                <w:sz w:val="24"/>
              </w:rPr>
              <w:t>A</w:t>
            </w:r>
            <w:r>
              <w:rPr>
                <w:rFonts w:eastAsia="ＭＳ 明朝"/>
                <w:b/>
                <w:bCs/>
                <w:sz w:val="24"/>
                <w:lang w:eastAsia="ja-JP"/>
              </w:rPr>
              <w:t xml:space="preserve">fternoon session: </w:t>
            </w:r>
            <w:r>
              <w:rPr>
                <w:rFonts w:eastAsia="ＭＳ 明朝"/>
                <w:sz w:val="24"/>
                <w:lang w:eastAsia="ja-JP"/>
              </w:rPr>
              <w:t>Edge physics in stellarators and tokamaks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cstheme="minorHAnsi"/>
                <w:b/>
                <w:sz w:val="24"/>
                <w:szCs w:val="24"/>
              </w:rPr>
              <w:t xml:space="preserve">HISW sessionⅦ </w:t>
            </w:r>
            <w:r>
              <w:rPr>
                <w:rFonts w:hint="eastAsia" w:cstheme="minorHAnsi"/>
                <w:sz w:val="24"/>
                <w:szCs w:val="24"/>
              </w:rPr>
              <w:t>(Chair:</w:t>
            </w:r>
            <w:r>
              <w:rPr>
                <w:rFonts w:hint="eastAsia" w:cstheme="minorHAnsi"/>
                <w:sz w:val="24"/>
                <w:szCs w:val="24"/>
                <w:lang w:val="en-US" w:eastAsia="zh-CN"/>
              </w:rPr>
              <w:t xml:space="preserve"> </w:t>
            </w:r>
            <w:r>
              <w:rPr>
                <w:rFonts w:cstheme="minorHAnsi"/>
                <w:sz w:val="24"/>
                <w:szCs w:val="24"/>
              </w:rPr>
              <w:t>David Gates</w:t>
            </w:r>
            <w:r>
              <w:rPr>
                <w:rFonts w:hint="eastAsia" w:cstheme="minorHAnsi"/>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w:t>
            </w:r>
            <w:r>
              <w:rPr>
                <w:rFonts w:hint="eastAsia" w:cstheme="minorHAnsi"/>
                <w:sz w:val="24"/>
                <w:szCs w:val="24"/>
              </w:rPr>
              <w:t>3</w:t>
            </w:r>
            <w:r>
              <w:rPr>
                <w:rFonts w:cstheme="minorHAnsi"/>
                <w:sz w:val="24"/>
                <w:szCs w:val="24"/>
              </w:rPr>
              <w:t>:</w:t>
            </w:r>
            <w:r>
              <w:rPr>
                <w:rFonts w:hint="eastAsia" w:cstheme="minorHAnsi"/>
                <w:sz w:val="24"/>
                <w:szCs w:val="24"/>
              </w:rPr>
              <w:t>3</w:t>
            </w:r>
            <w:r>
              <w:rPr>
                <w:rFonts w:cstheme="minorHAnsi"/>
                <w:sz w:val="24"/>
                <w:szCs w:val="24"/>
              </w:rPr>
              <w:t>0-14:</w:t>
            </w:r>
            <w:r>
              <w:rPr>
                <w:rFonts w:hint="eastAsia" w:cstheme="minorHAnsi"/>
                <w:sz w:val="24"/>
                <w:szCs w:val="24"/>
              </w:rPr>
              <w:t>0</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hAnsi="Times New Roman" w:cs="Times New Roman"/>
                <w:b/>
                <w:bCs/>
                <w:sz w:val="24"/>
                <w:szCs w:val="24"/>
              </w:rPr>
              <w:t>Yuhe Feng</w:t>
            </w:r>
            <w:r>
              <w:rPr>
                <w:rFonts w:hint="eastAsia" w:cstheme="minorHAnsi"/>
                <w:b/>
                <w:sz w:val="24"/>
                <w:szCs w:val="24"/>
              </w:rPr>
              <w:t xml:space="preserve"> </w:t>
            </w:r>
            <w:r>
              <w:rPr>
                <w:rFonts w:cstheme="minorHAnsi"/>
                <w:sz w:val="24"/>
                <w:szCs w:val="24"/>
              </w:rPr>
              <w:t>(</w:t>
            </w:r>
            <w:r>
              <w:rPr>
                <w:rFonts w:hAnsi="Times New Roman" w:cs="Times New Roman"/>
                <w:sz w:val="24"/>
                <w:szCs w:val="24"/>
              </w:rPr>
              <w:t>Max-Planck Institute for Plasma Physics</w:t>
            </w:r>
            <w:r>
              <w:rPr>
                <w:rFonts w:cstheme="minorHAnsi"/>
                <w:sz w:val="24"/>
                <w:szCs w:val="24"/>
              </w:rPr>
              <w:t xml:space="preserve">, </w:t>
            </w:r>
            <w:r>
              <w:rPr>
                <w:rFonts w:hint="eastAsia" w:cstheme="minorHAnsi"/>
                <w:sz w:val="24"/>
                <w:szCs w:val="24"/>
              </w:rPr>
              <w:t>Germany</w:t>
            </w:r>
            <w:r>
              <w:rPr>
                <w:rFonts w:cstheme="minorHAnsi"/>
                <w:sz w:val="24"/>
                <w:szCs w:val="24"/>
              </w:rPr>
              <w:t>), [I]</w:t>
            </w:r>
          </w:p>
          <w:p>
            <w:pPr>
              <w:spacing w:line="360" w:lineRule="auto"/>
              <w:rPr>
                <w:rFonts w:cstheme="minorHAnsi"/>
                <w:sz w:val="24"/>
                <w:szCs w:val="24"/>
              </w:rPr>
            </w:pPr>
            <w:r>
              <w:rPr>
                <w:rFonts w:hAnsi="Times New Roman" w:cs="Times New Roman"/>
                <w:sz w:val="24"/>
                <w:szCs w:val="24"/>
              </w:rPr>
              <w:t>Stellarator Edge Theory and Modeling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14:</w:t>
            </w:r>
            <w:r>
              <w:rPr>
                <w:rFonts w:hint="eastAsia" w:cstheme="minorHAnsi"/>
                <w:sz w:val="24"/>
                <w:szCs w:val="24"/>
              </w:rPr>
              <w:t>0</w:t>
            </w:r>
            <w:r>
              <w:rPr>
                <w:rFonts w:cstheme="minorHAnsi"/>
                <w:sz w:val="24"/>
                <w:szCs w:val="24"/>
              </w:rPr>
              <w:t>0-14:</w:t>
            </w:r>
            <w:r>
              <w:rPr>
                <w:rFonts w:hint="eastAsia" w:cstheme="minorHAnsi"/>
                <w:sz w:val="24"/>
                <w:szCs w:val="24"/>
              </w:rPr>
              <w:t>3</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hint="eastAsia" w:cstheme="minorHAnsi"/>
                <w:b/>
                <w:sz w:val="24"/>
                <w:szCs w:val="24"/>
              </w:rPr>
              <w:t xml:space="preserve">Shuyu Dai </w:t>
            </w:r>
            <w:r>
              <w:rPr>
                <w:rFonts w:cstheme="minorHAnsi"/>
                <w:sz w:val="24"/>
                <w:szCs w:val="24"/>
              </w:rPr>
              <w:t>(</w:t>
            </w:r>
            <w:r>
              <w:rPr>
                <w:rFonts w:hint="eastAsia"/>
                <w:kern w:val="0"/>
                <w:sz w:val="24"/>
                <w:szCs w:val="24"/>
              </w:rPr>
              <w:t>Dalian University of Technology</w:t>
            </w:r>
            <w:r>
              <w:rPr>
                <w:rFonts w:cstheme="minorHAnsi"/>
                <w:sz w:val="24"/>
                <w:szCs w:val="24"/>
              </w:rPr>
              <w:t>, China), [</w:t>
            </w:r>
            <w:r>
              <w:rPr>
                <w:rFonts w:hint="eastAsia" w:cstheme="minorHAnsi"/>
                <w:sz w:val="24"/>
                <w:szCs w:val="24"/>
              </w:rPr>
              <w:t>I</w:t>
            </w:r>
            <w:r>
              <w:rPr>
                <w:rFonts w:cstheme="minorHAnsi"/>
                <w:sz w:val="24"/>
                <w:szCs w:val="24"/>
              </w:rPr>
              <w:t>]</w:t>
            </w:r>
          </w:p>
          <w:p>
            <w:pPr>
              <w:spacing w:line="360" w:lineRule="auto"/>
              <w:rPr>
                <w:rFonts w:cstheme="minorHAnsi"/>
                <w:sz w:val="24"/>
                <w:szCs w:val="24"/>
              </w:rPr>
            </w:pPr>
            <w:r>
              <w:rPr>
                <w:rFonts w:hint="eastAsia"/>
                <w:sz w:val="24"/>
                <w:szCs w:val="24"/>
              </w:rPr>
              <w:t xml:space="preserve">3D simulations </w:t>
            </w:r>
            <w:r>
              <w:rPr>
                <w:sz w:val="24"/>
                <w:szCs w:val="24"/>
              </w:rPr>
              <w:t xml:space="preserve">of </w:t>
            </w:r>
            <w:r>
              <w:rPr>
                <w:rFonts w:hint="eastAsia"/>
                <w:sz w:val="24"/>
                <w:szCs w:val="24"/>
              </w:rPr>
              <w:t xml:space="preserve">edge </w:t>
            </w:r>
            <w:r>
              <w:rPr>
                <w:sz w:val="24"/>
                <w:szCs w:val="24"/>
              </w:rPr>
              <w:t xml:space="preserve">impurity </w:t>
            </w:r>
            <w:r>
              <w:rPr>
                <w:rFonts w:hint="eastAsia"/>
                <w:sz w:val="24"/>
                <w:szCs w:val="24"/>
              </w:rPr>
              <w:t>flow</w:t>
            </w:r>
            <w:r>
              <w:rPr>
                <w:sz w:val="24"/>
                <w:szCs w:val="24"/>
              </w:rPr>
              <w:t xml:space="preserve"> </w:t>
            </w:r>
            <w:r>
              <w:rPr>
                <w:rFonts w:hint="eastAsia"/>
                <w:sz w:val="24"/>
                <w:szCs w:val="24"/>
              </w:rPr>
              <w:t>obtained by the</w:t>
            </w:r>
            <w:r>
              <w:rPr>
                <w:sz w:val="24"/>
                <w:szCs w:val="24"/>
              </w:rPr>
              <w:t xml:space="preserve"> </w:t>
            </w:r>
            <w:r>
              <w:rPr>
                <w:rFonts w:hint="eastAsia"/>
                <w:sz w:val="24"/>
                <w:szCs w:val="24"/>
              </w:rPr>
              <w:t>vacuum ultraviolet</w:t>
            </w:r>
            <w:r>
              <w:rPr>
                <w:sz w:val="24"/>
                <w:szCs w:val="24"/>
              </w:rPr>
              <w:t xml:space="preserve"> emission </w:t>
            </w:r>
            <w:r>
              <w:rPr>
                <w:rFonts w:hint="eastAsia"/>
                <w:sz w:val="24"/>
                <w:szCs w:val="24"/>
              </w:rPr>
              <w:t xml:space="preserve">diagnostics </w:t>
            </w:r>
            <w:r>
              <w:rPr>
                <w:sz w:val="24"/>
                <w:szCs w:val="24"/>
              </w:rPr>
              <w:t xml:space="preserve">in </w:t>
            </w:r>
            <w:r>
              <w:rPr>
                <w:rFonts w:hint="eastAsia"/>
                <w:sz w:val="24"/>
                <w:szCs w:val="24"/>
              </w:rPr>
              <w:t>LHD with EMC3-EIRENE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hint="eastAsia" w:cstheme="minorHAnsi"/>
                <w:sz w:val="24"/>
                <w:szCs w:val="24"/>
              </w:rPr>
              <w:t>14:30-15:00</w:t>
            </w:r>
          </w:p>
        </w:tc>
        <w:tc>
          <w:tcPr>
            <w:tcW w:w="8285" w:type="dxa"/>
            <w:tcBorders>
              <w:left w:val="single" w:color="auto" w:sz="4" w:space="0"/>
            </w:tcBorders>
          </w:tcPr>
          <w:p>
            <w:pPr>
              <w:spacing w:line="360" w:lineRule="auto"/>
              <w:rPr>
                <w:rFonts w:cstheme="minorHAnsi"/>
                <w:sz w:val="24"/>
                <w:szCs w:val="24"/>
              </w:rPr>
            </w:pPr>
            <w:r>
              <w:rPr>
                <w:b/>
                <w:bCs/>
                <w:sz w:val="24"/>
                <w:szCs w:val="24"/>
              </w:rPr>
              <w:t>Allen Boozer</w:t>
            </w:r>
            <w:r>
              <w:rPr>
                <w:rFonts w:hint="eastAsia" w:cstheme="minorHAnsi"/>
                <w:sz w:val="24"/>
                <w:szCs w:val="24"/>
              </w:rPr>
              <w:t xml:space="preserve"> (</w:t>
            </w:r>
            <w:r>
              <w:rPr>
                <w:sz w:val="24"/>
                <w:szCs w:val="24"/>
              </w:rPr>
              <w:t xml:space="preserve"> Columbia University</w:t>
            </w:r>
            <w:r>
              <w:rPr>
                <w:rFonts w:hint="eastAsia" w:cstheme="minorHAnsi"/>
                <w:sz w:val="24"/>
                <w:szCs w:val="24"/>
              </w:rPr>
              <w:t xml:space="preserve">, USA), </w:t>
            </w:r>
            <w:r>
              <w:rPr>
                <w:rFonts w:cstheme="minorHAnsi"/>
                <w:sz w:val="24"/>
                <w:szCs w:val="24"/>
              </w:rPr>
              <w:t>[</w:t>
            </w:r>
            <w:r>
              <w:rPr>
                <w:rFonts w:hint="eastAsia" w:cstheme="minorHAnsi"/>
                <w:sz w:val="24"/>
                <w:szCs w:val="24"/>
              </w:rPr>
              <w:t>I</w:t>
            </w:r>
            <w:r>
              <w:rPr>
                <w:rFonts w:cstheme="minorHAnsi"/>
                <w:sz w:val="24"/>
                <w:szCs w:val="24"/>
              </w:rPr>
              <w:t>]</w:t>
            </w:r>
          </w:p>
          <w:p>
            <w:pPr>
              <w:spacing w:line="360" w:lineRule="auto"/>
              <w:rPr>
                <w:rFonts w:cstheme="minorHAnsi"/>
                <w:sz w:val="24"/>
                <w:szCs w:val="24"/>
              </w:rPr>
            </w:pPr>
            <w:r>
              <w:rPr>
                <w:sz w:val="24"/>
                <w:szCs w:val="24"/>
              </w:rPr>
              <w:t>Stellarator Divertors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15:</w:t>
            </w:r>
            <w:r>
              <w:rPr>
                <w:rFonts w:hint="eastAsia" w:cstheme="minorHAnsi"/>
                <w:sz w:val="24"/>
                <w:szCs w:val="24"/>
              </w:rPr>
              <w:t>0</w:t>
            </w:r>
            <w:r>
              <w:rPr>
                <w:rFonts w:cstheme="minorHAnsi"/>
                <w:sz w:val="24"/>
                <w:szCs w:val="24"/>
              </w:rPr>
              <w:t>0-15:</w:t>
            </w:r>
            <w:r>
              <w:rPr>
                <w:rFonts w:hint="eastAsia" w:cstheme="minorHAnsi"/>
                <w:sz w:val="24"/>
                <w:szCs w:val="24"/>
              </w:rPr>
              <w:t>3</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cstheme="minorHAnsi"/>
                <w:sz w:val="24"/>
                <w:szCs w:val="24"/>
              </w:rPr>
              <w:t>Coffee break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cstheme="minorHAnsi"/>
                <w:b/>
                <w:sz w:val="24"/>
                <w:szCs w:val="24"/>
              </w:rPr>
              <w:t>HISW</w:t>
            </w:r>
            <w:r>
              <w:rPr>
                <w:rFonts w:cstheme="minorHAnsi"/>
                <w:b/>
                <w:sz w:val="24"/>
                <w:szCs w:val="24"/>
              </w:rPr>
              <w:t xml:space="preserve"> Session</w:t>
            </w:r>
            <w:r>
              <w:rPr>
                <w:rFonts w:hint="eastAsia" w:cstheme="minorHAnsi"/>
                <w:b/>
                <w:sz w:val="24"/>
                <w:szCs w:val="24"/>
              </w:rPr>
              <w:t xml:space="preserve"> Ⅷ </w:t>
            </w:r>
            <w:r>
              <w:rPr>
                <w:rFonts w:cstheme="minorHAnsi"/>
                <w:sz w:val="24"/>
                <w:szCs w:val="24"/>
              </w:rPr>
              <w:t>Chair: Lu Wang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15:</w:t>
            </w:r>
            <w:r>
              <w:rPr>
                <w:rFonts w:hint="eastAsia" w:cstheme="minorHAnsi"/>
                <w:sz w:val="24"/>
                <w:szCs w:val="24"/>
              </w:rPr>
              <w:t>3</w:t>
            </w:r>
            <w:r>
              <w:rPr>
                <w:rFonts w:cstheme="minorHAnsi"/>
                <w:sz w:val="24"/>
                <w:szCs w:val="24"/>
              </w:rPr>
              <w:t>0-1</w:t>
            </w:r>
            <w:r>
              <w:rPr>
                <w:rFonts w:hint="eastAsia" w:cstheme="minorHAnsi"/>
                <w:sz w:val="24"/>
                <w:szCs w:val="24"/>
              </w:rPr>
              <w:t>6</w:t>
            </w:r>
            <w:r>
              <w:rPr>
                <w:rFonts w:cstheme="minorHAnsi"/>
                <w:sz w:val="24"/>
                <w:szCs w:val="24"/>
              </w:rPr>
              <w:t>:</w:t>
            </w:r>
            <w:r>
              <w:rPr>
                <w:rFonts w:hint="eastAsia" w:cstheme="minorHAnsi"/>
                <w:sz w:val="24"/>
                <w:szCs w:val="24"/>
              </w:rPr>
              <w:t>0</w:t>
            </w:r>
            <w:r>
              <w:rPr>
                <w:rFonts w:cstheme="minorHAnsi"/>
                <w:sz w:val="24"/>
                <w:szCs w:val="24"/>
              </w:rPr>
              <w:t>0</w:t>
            </w:r>
          </w:p>
        </w:tc>
        <w:tc>
          <w:tcPr>
            <w:tcW w:w="8285" w:type="dxa"/>
            <w:tcBorders>
              <w:left w:val="single" w:color="auto" w:sz="4" w:space="0"/>
            </w:tcBorders>
          </w:tcPr>
          <w:p>
            <w:pPr>
              <w:spacing w:line="360" w:lineRule="auto"/>
              <w:rPr>
                <w:rFonts w:hAnsi="Arial" w:cs="Arial"/>
                <w:sz w:val="24"/>
                <w:szCs w:val="24"/>
              </w:rPr>
            </w:pPr>
            <w:r>
              <w:rPr>
                <w:rFonts w:hint="eastAsia" w:hAnsi="Arial" w:cs="Arial"/>
                <w:b/>
                <w:bCs/>
                <w:sz w:val="24"/>
                <w:szCs w:val="24"/>
              </w:rPr>
              <w:t>N</w:t>
            </w:r>
            <w:r>
              <w:rPr>
                <w:rFonts w:hAnsi="Arial" w:cs="Arial"/>
                <w:b/>
                <w:bCs/>
                <w:sz w:val="24"/>
                <w:szCs w:val="24"/>
              </w:rPr>
              <w:t>engchao Wang</w:t>
            </w:r>
            <w:r>
              <w:rPr>
                <w:rFonts w:hint="eastAsia" w:hAnsi="Arial" w:cs="Arial"/>
                <w:sz w:val="24"/>
                <w:szCs w:val="24"/>
              </w:rPr>
              <w:t xml:space="preserve"> (</w:t>
            </w:r>
            <w:r>
              <w:rPr>
                <w:sz w:val="24"/>
                <w:szCs w:val="24"/>
              </w:rPr>
              <w:t>Huazhong University of Science and Technology</w:t>
            </w:r>
            <w:r>
              <w:rPr>
                <w:rFonts w:hint="eastAsia"/>
                <w:sz w:val="24"/>
                <w:szCs w:val="24"/>
              </w:rPr>
              <w:t>, China), [I]</w:t>
            </w:r>
          </w:p>
          <w:p>
            <w:pPr>
              <w:spacing w:line="360" w:lineRule="auto"/>
              <w:rPr>
                <w:rFonts w:hAnsi="Arial" w:cs="Arial"/>
                <w:sz w:val="24"/>
                <w:szCs w:val="24"/>
              </w:rPr>
            </w:pPr>
            <w:r>
              <w:rPr>
                <w:rFonts w:hint="eastAsia"/>
                <w:sz w:val="24"/>
                <w:szCs w:val="24"/>
              </w:rPr>
              <w:t xml:space="preserve">Preliminary research on </w:t>
            </w:r>
            <w:r>
              <w:rPr>
                <w:sz w:val="24"/>
                <w:szCs w:val="24"/>
              </w:rPr>
              <w:t>the</w:t>
            </w:r>
            <w:r>
              <w:rPr>
                <w:rFonts w:hint="eastAsia"/>
                <w:sz w:val="24"/>
                <w:szCs w:val="24"/>
              </w:rPr>
              <w:t xml:space="preserve"> island divertor configuration by applying 3/1 RMP </w:t>
            </w:r>
            <w:r>
              <w:rPr>
                <w:sz w:val="24"/>
                <w:szCs w:val="24"/>
              </w:rPr>
              <w:t>i</w:t>
            </w:r>
            <w:r>
              <w:rPr>
                <w:rFonts w:hint="eastAsia"/>
                <w:sz w:val="24"/>
                <w:szCs w:val="24"/>
              </w:rPr>
              <w:t>n J-TEXT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hint="eastAsia" w:cstheme="minorHAnsi"/>
                <w:sz w:val="24"/>
                <w:szCs w:val="24"/>
              </w:rPr>
              <w:t>16:00-16:30</w:t>
            </w:r>
          </w:p>
        </w:tc>
        <w:tc>
          <w:tcPr>
            <w:tcW w:w="8285" w:type="dxa"/>
            <w:tcBorders>
              <w:left w:val="single" w:color="auto" w:sz="4" w:space="0"/>
            </w:tcBorders>
          </w:tcPr>
          <w:p>
            <w:pPr>
              <w:spacing w:line="360" w:lineRule="auto"/>
              <w:rPr>
                <w:sz w:val="24"/>
                <w:szCs w:val="24"/>
              </w:rPr>
            </w:pPr>
            <w:r>
              <w:rPr>
                <w:b/>
                <w:bCs/>
                <w:sz w:val="24"/>
                <w:szCs w:val="24"/>
              </w:rPr>
              <w:t>Yonghua Ding</w:t>
            </w:r>
            <w:r>
              <w:rPr>
                <w:rFonts w:hint="eastAsia"/>
                <w:sz w:val="24"/>
                <w:szCs w:val="24"/>
              </w:rPr>
              <w:t xml:space="preserve"> (</w:t>
            </w:r>
            <w:r>
              <w:rPr>
                <w:sz w:val="24"/>
                <w:szCs w:val="24"/>
              </w:rPr>
              <w:t>Huazhong University of Science and Technology</w:t>
            </w:r>
            <w:r>
              <w:rPr>
                <w:rFonts w:hint="eastAsia"/>
                <w:sz w:val="24"/>
                <w:szCs w:val="24"/>
              </w:rPr>
              <w:t>, China), [I]</w:t>
            </w:r>
          </w:p>
          <w:p>
            <w:pPr>
              <w:spacing w:line="360" w:lineRule="auto"/>
              <w:rPr>
                <w:sz w:val="24"/>
                <w:szCs w:val="24"/>
              </w:rPr>
            </w:pPr>
            <w:r>
              <w:rPr>
                <w:rFonts w:hAnsi="Arial" w:eastAsia="Times New Roman" w:cs="Arial"/>
                <w:color w:val="000000"/>
                <w:kern w:val="0"/>
                <w:sz w:val="24"/>
                <w:szCs w:val="24"/>
              </w:rPr>
              <w:t>Recent RMP research in J-TEXT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hint="eastAsia" w:cstheme="minorHAnsi"/>
                <w:sz w:val="24"/>
                <w:szCs w:val="24"/>
              </w:rPr>
              <w:t>16:30-17:00</w:t>
            </w:r>
          </w:p>
        </w:tc>
        <w:tc>
          <w:tcPr>
            <w:tcW w:w="8285" w:type="dxa"/>
            <w:tcBorders>
              <w:left w:val="single" w:color="auto" w:sz="4" w:space="0"/>
            </w:tcBorders>
          </w:tcPr>
          <w:p>
            <w:pPr>
              <w:spacing w:line="360" w:lineRule="auto"/>
              <w:rPr>
                <w:rFonts w:cstheme="minorHAnsi"/>
                <w:sz w:val="24"/>
                <w:szCs w:val="24"/>
              </w:rPr>
            </w:pPr>
            <w:r>
              <w:rPr>
                <w:rFonts w:hint="eastAsia" w:cstheme="minorHAnsi"/>
                <w:b/>
                <w:bCs/>
                <w:sz w:val="24"/>
                <w:szCs w:val="24"/>
              </w:rPr>
              <w:t>Tian Xie</w:t>
            </w:r>
            <w:r>
              <w:rPr>
                <w:rFonts w:hint="eastAsia" w:cstheme="minorHAnsi"/>
                <w:sz w:val="24"/>
                <w:szCs w:val="24"/>
              </w:rPr>
              <w:t xml:space="preserve"> (</w:t>
            </w:r>
            <w:r>
              <w:rPr>
                <w:rFonts w:hint="eastAsia"/>
                <w:kern w:val="0"/>
                <w:sz w:val="24"/>
                <w:szCs w:val="24"/>
              </w:rPr>
              <w:t>Dalian University of Technology</w:t>
            </w:r>
            <w:r>
              <w:rPr>
                <w:rFonts w:cstheme="minorHAnsi"/>
                <w:sz w:val="24"/>
                <w:szCs w:val="24"/>
              </w:rPr>
              <w:t>, China), [</w:t>
            </w:r>
            <w:r>
              <w:rPr>
                <w:rFonts w:hint="eastAsia" w:cstheme="minorHAnsi"/>
                <w:sz w:val="24"/>
                <w:szCs w:val="24"/>
              </w:rPr>
              <w:t>I</w:t>
            </w:r>
            <w:r>
              <w:rPr>
                <w:rFonts w:cstheme="minorHAnsi"/>
                <w:sz w:val="24"/>
                <w:szCs w:val="24"/>
              </w:rPr>
              <w:t>]</w:t>
            </w:r>
          </w:p>
          <w:p>
            <w:pPr>
              <w:spacing w:line="360" w:lineRule="auto"/>
              <w:rPr>
                <w:rFonts w:cstheme="minorHAnsi"/>
                <w:sz w:val="24"/>
                <w:szCs w:val="24"/>
              </w:rPr>
            </w:pPr>
            <w:r>
              <w:rPr>
                <w:sz w:val="24"/>
                <w:szCs w:val="24"/>
              </w:rPr>
              <w:t>EMC3-EIRENE numerical analysis of edge plasma and impurity emission in the liquid lithium limiter experiment on EAST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hint="eastAsia" w:cstheme="minorHAnsi"/>
                <w:sz w:val="24"/>
                <w:szCs w:val="24"/>
              </w:rPr>
              <w:t>17:00-17:30</w:t>
            </w:r>
          </w:p>
        </w:tc>
        <w:tc>
          <w:tcPr>
            <w:tcW w:w="8285" w:type="dxa"/>
            <w:tcBorders>
              <w:left w:val="single" w:color="auto" w:sz="4" w:space="0"/>
            </w:tcBorders>
          </w:tcPr>
          <w:p>
            <w:pPr>
              <w:spacing w:line="360" w:lineRule="auto"/>
              <w:rPr>
                <w:sz w:val="24"/>
              </w:rPr>
            </w:pPr>
            <w:r>
              <w:rPr>
                <w:rFonts w:hint="eastAsia" w:cstheme="minorHAnsi"/>
                <w:b/>
                <w:bCs/>
                <w:sz w:val="24"/>
                <w:szCs w:val="24"/>
              </w:rPr>
              <w:t>Jie Huang</w:t>
            </w:r>
            <w:r>
              <w:rPr>
                <w:rFonts w:hint="eastAsia" w:cstheme="minorHAnsi"/>
                <w:sz w:val="24"/>
                <w:szCs w:val="24"/>
              </w:rPr>
              <w:t xml:space="preserve"> (</w:t>
            </w:r>
            <w:r>
              <w:rPr>
                <w:rFonts w:hint="eastAsia"/>
                <w:sz w:val="24"/>
              </w:rPr>
              <w:t>A</w:t>
            </w:r>
            <w:r>
              <w:rPr>
                <w:sz w:val="24"/>
              </w:rPr>
              <w:t>SIPP</w:t>
            </w:r>
            <w:r>
              <w:rPr>
                <w:rFonts w:hint="eastAsia"/>
                <w:sz w:val="24"/>
              </w:rPr>
              <w:t>, China), [I]</w:t>
            </w:r>
          </w:p>
          <w:p>
            <w:pPr>
              <w:spacing w:line="360" w:lineRule="auto"/>
              <w:rPr>
                <w:sz w:val="24"/>
              </w:rPr>
            </w:pPr>
            <w:r>
              <w:rPr>
                <w:sz w:val="24"/>
              </w:rPr>
              <w:t>Magnetic field topology modeling under resonant magnetic perturbations on EAST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w:t>
            </w:r>
            <w:r>
              <w:rPr>
                <w:rFonts w:hint="eastAsia" w:cstheme="minorHAnsi"/>
                <w:sz w:val="24"/>
                <w:szCs w:val="24"/>
              </w:rPr>
              <w:t>7</w:t>
            </w:r>
            <w:r>
              <w:rPr>
                <w:rFonts w:cstheme="minorHAnsi"/>
                <w:sz w:val="24"/>
                <w:szCs w:val="24"/>
              </w:rPr>
              <w:t>:30-</w:t>
            </w:r>
            <w:r>
              <w:rPr>
                <w:rFonts w:hint="eastAsia" w:cstheme="minorHAnsi"/>
                <w:sz w:val="24"/>
                <w:szCs w:val="24"/>
              </w:rPr>
              <w:t>19:30</w:t>
            </w:r>
          </w:p>
        </w:tc>
        <w:tc>
          <w:tcPr>
            <w:tcW w:w="8285" w:type="dxa"/>
            <w:tcBorders>
              <w:left w:val="single" w:color="auto" w:sz="4" w:space="0"/>
            </w:tcBorders>
          </w:tcPr>
          <w:p>
            <w:pPr>
              <w:spacing w:line="360" w:lineRule="auto"/>
              <w:rPr>
                <w:rFonts w:cstheme="minorHAnsi"/>
                <w:b/>
                <w:sz w:val="24"/>
                <w:szCs w:val="24"/>
              </w:rPr>
            </w:pPr>
            <w:r>
              <w:rPr>
                <w:rFonts w:hint="eastAsia" w:cstheme="minorHAnsi"/>
                <w:sz w:val="24"/>
                <w:szCs w:val="24"/>
              </w:rPr>
              <w:t>B</w:t>
            </w:r>
            <w:r>
              <w:rPr>
                <w:rFonts w:cstheme="minorHAnsi"/>
                <w:sz w:val="24"/>
                <w:szCs w:val="24"/>
              </w:rPr>
              <w:t xml:space="preserve">uffet </w:t>
            </w:r>
            <w:r>
              <w:rPr>
                <w:rFonts w:hint="eastAsia" w:cstheme="minorHAnsi"/>
                <w:sz w:val="24"/>
                <w:szCs w:val="24"/>
              </w:rPr>
              <w:t>D</w:t>
            </w:r>
            <w:r>
              <w:rPr>
                <w:rFonts w:cstheme="minorHAnsi"/>
                <w:sz w:val="24"/>
                <w:szCs w:val="24"/>
              </w:rPr>
              <w:t>inner</w:t>
            </w:r>
            <w:r>
              <w:rPr>
                <w:rFonts w:hint="eastAsia" w:cstheme="minorHAnsi"/>
                <w:b/>
                <w:sz w:val="24"/>
                <w:szCs w:val="24"/>
              </w:rPr>
              <w:t xml:space="preserve">  </w:t>
            </w:r>
            <w:r>
              <w:t xml:space="preserve"> </w:t>
            </w:r>
            <w:r>
              <w:rPr>
                <w:rFonts w:cstheme="minorHAnsi"/>
                <w:b/>
                <w:sz w:val="24"/>
                <w:szCs w:val="24"/>
              </w:rPr>
              <w:t>Venue: Tianfu Ju of conference hotel, 1F, Bld. 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cstheme="minorHAnsi"/>
                <w:b/>
                <w:sz w:val="24"/>
                <w:szCs w:val="24"/>
              </w:rPr>
              <w:t xml:space="preserve">Wednesday </w:t>
            </w:r>
            <w:r>
              <w:rPr>
                <w:rFonts w:hint="eastAsia" w:cstheme="minorHAnsi"/>
                <w:b/>
                <w:sz w:val="24"/>
                <w:szCs w:val="24"/>
              </w:rPr>
              <w:t>March</w:t>
            </w:r>
            <w:r>
              <w:rPr>
                <w:rFonts w:cstheme="minorHAnsi"/>
                <w:b/>
                <w:sz w:val="24"/>
                <w:szCs w:val="24"/>
              </w:rPr>
              <w:t xml:space="preserve"> </w:t>
            </w:r>
            <w:r>
              <w:rPr>
                <w:rFonts w:hint="eastAsia" w:cstheme="minorHAnsi"/>
                <w:b/>
                <w:sz w:val="24"/>
                <w:szCs w:val="24"/>
              </w:rPr>
              <w:t>28</w:t>
            </w:r>
            <w:r>
              <w:rPr>
                <w:rFonts w:cstheme="minorHAnsi"/>
                <w:b/>
                <w:sz w:val="24"/>
                <w:szCs w:val="24"/>
                <w:vertAlign w:val="superscript"/>
              </w:rPr>
              <w:t>th</w:t>
            </w:r>
            <w:r>
              <w:rPr>
                <w:rFonts w:cstheme="minorHAnsi"/>
                <w:b/>
                <w:sz w:val="24"/>
                <w:szCs w:val="24"/>
              </w:rPr>
              <w:t xml:space="preserve"> (third day of </w:t>
            </w:r>
            <w:r>
              <w:rPr>
                <w:rFonts w:hint="eastAsia" w:cstheme="minorHAnsi"/>
                <w:b/>
                <w:sz w:val="24"/>
                <w:szCs w:val="24"/>
              </w:rPr>
              <w:t>HISW</w:t>
            </w:r>
            <w:r>
              <w:rPr>
                <w:rFonts w:cstheme="minorHAnsi"/>
                <w:b/>
                <w:sz w:val="24"/>
                <w:szCs w:val="24"/>
              </w:rPr>
              <w:t xml:space="preserve">) </w:t>
            </w:r>
            <w:r>
              <w:rPr>
                <w:rFonts w:hint="eastAsia" w:cstheme="minorHAnsi"/>
                <w:b/>
                <w:sz w:val="24"/>
                <w:szCs w:val="24"/>
              </w:rPr>
              <w:t xml:space="preserve"> </w:t>
            </w:r>
            <w:r>
              <w:rPr>
                <w:rFonts w:cstheme="minorHAnsi"/>
                <w:b/>
                <w:sz w:val="24"/>
                <w:szCs w:val="24"/>
              </w:rPr>
              <w:t>Venue:</w:t>
            </w:r>
            <w:r>
              <w:rPr>
                <w:rFonts w:hint="eastAsia" w:cstheme="minorHAnsi"/>
                <w:b/>
                <w:sz w:val="24"/>
                <w:szCs w:val="24"/>
              </w:rPr>
              <w:t xml:space="preserve"> Jusi Hall</w:t>
            </w:r>
            <w:r>
              <w:rPr>
                <w:rFonts w:cstheme="minorHAnsi"/>
                <w:b/>
                <w:sz w:val="24"/>
                <w:szCs w:val="24"/>
              </w:rPr>
              <w:t xml:space="preserve"> of conference hotel, </w:t>
            </w:r>
            <w:r>
              <w:rPr>
                <w:rFonts w:hint="eastAsia" w:cstheme="minorHAnsi"/>
                <w:b/>
                <w:sz w:val="24"/>
                <w:szCs w:val="24"/>
              </w:rPr>
              <w:t>2</w:t>
            </w:r>
            <w:r>
              <w:rPr>
                <w:rFonts w:cstheme="minorHAnsi"/>
                <w:b/>
                <w:sz w:val="24"/>
                <w:szCs w:val="24"/>
              </w:rPr>
              <w:t>F</w:t>
            </w:r>
            <w:r>
              <w:rPr>
                <w:rFonts w:hint="eastAsia" w:cstheme="minorHAnsi"/>
                <w:b/>
                <w:sz w:val="24"/>
                <w:szCs w:val="24"/>
              </w:rPr>
              <w:t>, Bld. 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b/>
                <w:bCs/>
                <w:sz w:val="24"/>
              </w:rPr>
              <w:t>M</w:t>
            </w:r>
            <w:r>
              <w:rPr>
                <w:b/>
                <w:bCs/>
                <w:sz w:val="24"/>
              </w:rPr>
              <w:t>orning session</w:t>
            </w:r>
            <w:r>
              <w:rPr>
                <w:sz w:val="24"/>
              </w:rPr>
              <w:t>: stellarator experiment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bookmarkStart w:id="1" w:name="OLE_LINK19"/>
            <w:bookmarkStart w:id="2" w:name="OLE_LINK16"/>
            <w:r>
              <w:rPr>
                <w:rFonts w:hint="eastAsia" w:cstheme="minorHAnsi"/>
                <w:b/>
                <w:sz w:val="24"/>
                <w:szCs w:val="24"/>
              </w:rPr>
              <w:t>HISW</w:t>
            </w:r>
            <w:r>
              <w:rPr>
                <w:rFonts w:cstheme="minorHAnsi"/>
                <w:b/>
                <w:sz w:val="24"/>
                <w:szCs w:val="24"/>
              </w:rPr>
              <w:t xml:space="preserve"> session</w:t>
            </w:r>
            <w:r>
              <w:rPr>
                <w:rFonts w:hint="eastAsia" w:cstheme="minorHAnsi"/>
                <w:b/>
                <w:sz w:val="24"/>
                <w:szCs w:val="24"/>
              </w:rPr>
              <w:t xml:space="preserve"> Ⅸ</w:t>
            </w:r>
            <w:r>
              <w:rPr>
                <w:rFonts w:cstheme="minorHAnsi"/>
                <w:sz w:val="24"/>
                <w:szCs w:val="24"/>
              </w:rPr>
              <w:t>(Chair:</w:t>
            </w:r>
            <w:r>
              <w:t xml:space="preserve"> </w:t>
            </w:r>
            <w:r>
              <w:rPr>
                <w:rFonts w:cstheme="minorHAnsi"/>
                <w:sz w:val="24"/>
                <w:szCs w:val="24"/>
              </w:rPr>
              <w:t>Xueyu Gong</w:t>
            </w:r>
            <w:r>
              <w:rPr>
                <w:rFonts w:hint="eastAsia" w:cstheme="minorHAnsi"/>
                <w:sz w:val="24"/>
                <w:szCs w:val="24"/>
              </w:rPr>
              <w:t>)</w:t>
            </w:r>
            <w:bookmarkEnd w:id="1"/>
            <w:bookmarkEnd w:id="2"/>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08:30-09:00</w:t>
            </w:r>
          </w:p>
        </w:tc>
        <w:tc>
          <w:tcPr>
            <w:tcW w:w="8285" w:type="dxa"/>
            <w:tcBorders>
              <w:left w:val="single" w:color="auto" w:sz="4" w:space="0"/>
            </w:tcBorders>
          </w:tcPr>
          <w:p>
            <w:pPr>
              <w:rPr>
                <w:rFonts w:cstheme="minorHAnsi"/>
                <w:color w:val="000000"/>
                <w:sz w:val="24"/>
                <w:szCs w:val="24"/>
              </w:rPr>
            </w:pPr>
            <w:r>
              <w:rPr>
                <w:rFonts w:hAnsi="Times New Roman" w:cs="Times New Roman"/>
                <w:b/>
                <w:bCs/>
                <w:sz w:val="24"/>
                <w:szCs w:val="24"/>
              </w:rPr>
              <w:t>Carlos Hidalgo</w:t>
            </w:r>
            <w:r>
              <w:rPr>
                <w:rFonts w:hint="eastAsia" w:hAnsi="Times New Roman" w:cs="Times New Roman"/>
                <w:sz w:val="24"/>
                <w:szCs w:val="24"/>
              </w:rPr>
              <w:t xml:space="preserve"> </w:t>
            </w:r>
            <w:r>
              <w:rPr>
                <w:rFonts w:cstheme="minorHAnsi"/>
                <w:sz w:val="24"/>
                <w:szCs w:val="24"/>
              </w:rPr>
              <w:t>(</w:t>
            </w:r>
            <w:r>
              <w:rPr>
                <w:rFonts w:hAnsi="Times New Roman" w:cs="Times New Roman"/>
                <w:sz w:val="24"/>
                <w:szCs w:val="24"/>
              </w:rPr>
              <w:t>CIEMAT, Spain</w:t>
            </w:r>
            <w:r>
              <w:rPr>
                <w:rFonts w:cstheme="minorHAnsi"/>
                <w:sz w:val="24"/>
                <w:szCs w:val="24"/>
              </w:rPr>
              <w:t>), [I]</w:t>
            </w:r>
          </w:p>
          <w:p>
            <w:pPr>
              <w:spacing w:line="360" w:lineRule="auto"/>
              <w:ind w:left="2880" w:hanging="2880"/>
              <w:jc w:val="left"/>
              <w:rPr>
                <w:rFonts w:cstheme="minorHAnsi"/>
                <w:color w:val="000000"/>
                <w:sz w:val="24"/>
                <w:szCs w:val="24"/>
              </w:rPr>
            </w:pPr>
            <w:r>
              <w:rPr>
                <w:rFonts w:hAnsi="Times New Roman" w:cs="Times New Roman"/>
                <w:sz w:val="24"/>
                <w:szCs w:val="24"/>
              </w:rPr>
              <w:t>On the interaction between neoclassical and turbulent transport in fusion plasmas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09:00-09:30</w:t>
            </w:r>
          </w:p>
        </w:tc>
        <w:tc>
          <w:tcPr>
            <w:tcW w:w="8285" w:type="dxa"/>
            <w:tcBorders>
              <w:left w:val="single" w:color="auto" w:sz="4" w:space="0"/>
            </w:tcBorders>
          </w:tcPr>
          <w:p>
            <w:pPr>
              <w:spacing w:line="360" w:lineRule="auto"/>
              <w:rPr>
                <w:rFonts w:cstheme="minorHAnsi"/>
                <w:sz w:val="24"/>
                <w:szCs w:val="24"/>
              </w:rPr>
            </w:pPr>
            <w:r>
              <w:rPr>
                <w:rFonts w:hAnsi="Times New Roman" w:eastAsia="ＭＳ 明朝" w:cs="Times New Roman"/>
                <w:b/>
                <w:bCs/>
                <w:sz w:val="24"/>
                <w:szCs w:val="24"/>
                <w:lang w:eastAsia="ja-JP"/>
              </w:rPr>
              <w:t>Kazunobu Nagasaki</w:t>
            </w:r>
            <w:r>
              <w:rPr>
                <w:rFonts w:hint="eastAsia" w:hAnsi="Times New Roman" w:eastAsia="宋体" w:cs="Times New Roman"/>
                <w:b/>
                <w:bCs/>
                <w:sz w:val="24"/>
                <w:szCs w:val="24"/>
              </w:rPr>
              <w:t xml:space="preserve"> </w:t>
            </w:r>
            <w:r>
              <w:rPr>
                <w:rFonts w:cstheme="minorHAnsi"/>
                <w:sz w:val="24"/>
                <w:szCs w:val="24"/>
              </w:rPr>
              <w:t>(</w:t>
            </w:r>
            <w:r>
              <w:rPr>
                <w:sz w:val="24"/>
                <w:szCs w:val="24"/>
              </w:rPr>
              <w:t xml:space="preserve"> </w:t>
            </w:r>
            <w:r>
              <w:rPr>
                <w:rFonts w:hAnsi="Times New Roman" w:eastAsia="ＭＳ 明朝" w:cs="Times New Roman"/>
                <w:sz w:val="24"/>
                <w:szCs w:val="24"/>
                <w:lang w:eastAsia="ja-JP"/>
              </w:rPr>
              <w:t>Institute of Advanced Energy, Kyoto University</w:t>
            </w:r>
            <w:r>
              <w:rPr>
                <w:rFonts w:cstheme="minorHAnsi"/>
                <w:sz w:val="24"/>
                <w:szCs w:val="24"/>
              </w:rPr>
              <w:t xml:space="preserve">, </w:t>
            </w:r>
            <w:r>
              <w:rPr>
                <w:rFonts w:hint="eastAsia" w:cstheme="minorHAnsi"/>
                <w:sz w:val="24"/>
                <w:szCs w:val="24"/>
              </w:rPr>
              <w:t>Japan</w:t>
            </w:r>
            <w:r>
              <w:rPr>
                <w:rFonts w:cstheme="minorHAnsi"/>
                <w:sz w:val="24"/>
                <w:szCs w:val="24"/>
              </w:rPr>
              <w:t>), [I]</w:t>
            </w:r>
          </w:p>
          <w:p>
            <w:pPr>
              <w:spacing w:line="360" w:lineRule="auto"/>
              <w:rPr>
                <w:rFonts w:cstheme="minorHAnsi"/>
                <w:sz w:val="24"/>
                <w:szCs w:val="24"/>
              </w:rPr>
            </w:pPr>
            <w:r>
              <w:rPr>
                <w:rFonts w:hAnsi="Times New Roman" w:eastAsia="ＭＳ 明朝" w:cs="Times New Roman"/>
                <w:sz w:val="24"/>
                <w:szCs w:val="24"/>
                <w:lang w:eastAsia="ja-JP"/>
              </w:rPr>
              <w:t>Recent Results from the Heliotron J Experiment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hint="eastAsia" w:cstheme="minorHAnsi"/>
                <w:sz w:val="24"/>
                <w:szCs w:val="24"/>
              </w:rPr>
              <w:t>09</w:t>
            </w:r>
            <w:r>
              <w:rPr>
                <w:rFonts w:cstheme="minorHAnsi"/>
                <w:sz w:val="24"/>
                <w:szCs w:val="24"/>
              </w:rPr>
              <w:t>:</w:t>
            </w:r>
            <w:r>
              <w:rPr>
                <w:rFonts w:hint="eastAsia" w:cstheme="minorHAnsi"/>
                <w:sz w:val="24"/>
                <w:szCs w:val="24"/>
              </w:rPr>
              <w:t>3</w:t>
            </w:r>
            <w:r>
              <w:rPr>
                <w:rFonts w:cstheme="minorHAnsi"/>
                <w:sz w:val="24"/>
                <w:szCs w:val="24"/>
              </w:rPr>
              <w:t>0-10:</w:t>
            </w:r>
            <w:r>
              <w:rPr>
                <w:rFonts w:hint="eastAsia" w:cstheme="minorHAnsi"/>
                <w:sz w:val="24"/>
                <w:szCs w:val="24"/>
              </w:rPr>
              <w:t>0</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cstheme="minorHAnsi"/>
                <w:sz w:val="24"/>
                <w:szCs w:val="24"/>
              </w:rPr>
              <w:t>Coffee break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747" w:type="dxa"/>
            <w:gridSpan w:val="2"/>
          </w:tcPr>
          <w:p>
            <w:pPr>
              <w:spacing w:line="360" w:lineRule="auto"/>
              <w:rPr>
                <w:rFonts w:cstheme="minorHAnsi"/>
                <w:b/>
                <w:sz w:val="24"/>
                <w:szCs w:val="24"/>
              </w:rPr>
            </w:pPr>
            <w:r>
              <w:rPr>
                <w:rFonts w:hint="eastAsia" w:cstheme="minorHAnsi"/>
                <w:b/>
                <w:sz w:val="24"/>
                <w:szCs w:val="24"/>
              </w:rPr>
              <w:t>HISW</w:t>
            </w:r>
            <w:r>
              <w:rPr>
                <w:rFonts w:cstheme="minorHAnsi"/>
                <w:b/>
                <w:sz w:val="24"/>
                <w:szCs w:val="24"/>
              </w:rPr>
              <w:t xml:space="preserve"> session</w:t>
            </w:r>
            <w:r>
              <w:rPr>
                <w:rFonts w:hint="eastAsia" w:cstheme="minorHAnsi"/>
                <w:b/>
                <w:sz w:val="24"/>
                <w:szCs w:val="24"/>
              </w:rPr>
              <w:t>Ⅹ</w:t>
            </w:r>
            <w:r>
              <w:rPr>
                <w:rFonts w:hint="eastAsia" w:cstheme="minorHAnsi"/>
                <w:sz w:val="24"/>
                <w:szCs w:val="24"/>
              </w:rPr>
              <w:t>(Chair: Guoyong Fu)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62" w:type="dxa"/>
            <w:tcBorders>
              <w:right w:val="single" w:color="auto" w:sz="4" w:space="0"/>
            </w:tcBorders>
          </w:tcPr>
          <w:p>
            <w:pPr>
              <w:spacing w:line="360" w:lineRule="auto"/>
              <w:rPr>
                <w:rFonts w:cstheme="minorHAnsi"/>
                <w:sz w:val="24"/>
                <w:szCs w:val="24"/>
              </w:rPr>
            </w:pPr>
            <w:r>
              <w:rPr>
                <w:rFonts w:cstheme="minorHAnsi"/>
                <w:sz w:val="24"/>
                <w:szCs w:val="24"/>
              </w:rPr>
              <w:t>10:</w:t>
            </w:r>
            <w:r>
              <w:rPr>
                <w:rFonts w:hint="eastAsia" w:cstheme="minorHAnsi"/>
                <w:sz w:val="24"/>
                <w:szCs w:val="24"/>
              </w:rPr>
              <w:t>0</w:t>
            </w:r>
            <w:r>
              <w:rPr>
                <w:rFonts w:cstheme="minorHAnsi"/>
                <w:sz w:val="24"/>
                <w:szCs w:val="24"/>
              </w:rPr>
              <w:t>0-1</w:t>
            </w:r>
            <w:r>
              <w:rPr>
                <w:rFonts w:hint="eastAsia" w:cstheme="minorHAnsi"/>
                <w:sz w:val="24"/>
                <w:szCs w:val="24"/>
              </w:rPr>
              <w:t>2</w:t>
            </w:r>
            <w:r>
              <w:rPr>
                <w:rFonts w:cstheme="minorHAnsi"/>
                <w:sz w:val="24"/>
                <w:szCs w:val="24"/>
              </w:rPr>
              <w:t>:</w:t>
            </w:r>
            <w:r>
              <w:rPr>
                <w:rFonts w:hint="eastAsia" w:cstheme="minorHAnsi"/>
                <w:sz w:val="24"/>
                <w:szCs w:val="24"/>
              </w:rPr>
              <w:t>0</w:t>
            </w:r>
            <w:r>
              <w:rPr>
                <w:rFonts w:cstheme="minorHAnsi"/>
                <w:sz w:val="24"/>
                <w:szCs w:val="24"/>
              </w:rPr>
              <w:t>0</w:t>
            </w:r>
          </w:p>
        </w:tc>
        <w:tc>
          <w:tcPr>
            <w:tcW w:w="8285" w:type="dxa"/>
            <w:tcBorders>
              <w:left w:val="single" w:color="auto" w:sz="4" w:space="0"/>
            </w:tcBorders>
          </w:tcPr>
          <w:p>
            <w:pPr>
              <w:spacing w:line="360" w:lineRule="auto"/>
              <w:rPr>
                <w:rFonts w:cstheme="minorHAnsi"/>
                <w:sz w:val="24"/>
                <w:szCs w:val="24"/>
              </w:rPr>
            </w:pPr>
            <w:r>
              <w:rPr>
                <w:rFonts w:hAnsi="Arial" w:cs="Arial"/>
                <w:sz w:val="24"/>
                <w:szCs w:val="24"/>
              </w:rPr>
              <w:t>Discussion on future direction of stellarator program in China and beyond</w:t>
            </w:r>
          </w:p>
        </w:tc>
      </w:tr>
    </w:tbl>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beforeLines="0" w:afterLines="0"/>
        <w:jc w:val="left"/>
        <w:rPr>
          <w:rFonts w:hint="default" w:hAnsi="NimbusRomNo9L-Medi" w:eastAsia="NimbusRomNo9L-Medi" w:asciiTheme="minorAscii"/>
          <w:color w:val="0000FF"/>
          <w:sz w:val="24"/>
          <w:szCs w:val="24"/>
        </w:rPr>
      </w:pPr>
    </w:p>
    <w:p>
      <w:pPr>
        <w:spacing w:beforeLines="0" w:afterLines="0"/>
        <w:jc w:val="center"/>
        <w:rPr>
          <w:rFonts w:hint="default" w:hAnsi="NimbusRomNo9L-Medi" w:eastAsia="NimbusRomNo9L-Medi" w:asciiTheme="minorAscii"/>
          <w:b/>
          <w:bCs/>
          <w:color w:val="0000FF"/>
          <w:sz w:val="30"/>
          <w:szCs w:val="30"/>
        </w:rPr>
      </w:pPr>
      <w:r>
        <w:rPr>
          <w:rFonts w:hint="default" w:hAnsi="NimbusRomNo9L-Medi" w:eastAsia="NimbusRomNo9L-Medi" w:asciiTheme="minorAscii"/>
          <w:b/>
          <w:bCs/>
          <w:color w:val="auto"/>
          <w:sz w:val="30"/>
          <w:szCs w:val="30"/>
        </w:rPr>
        <w:t>Introduction to Stellarators</w:t>
      </w:r>
    </w:p>
    <w:p>
      <w:pPr>
        <w:spacing w:beforeLines="0" w:afterLines="0"/>
        <w:jc w:val="center"/>
        <w:rPr>
          <w:rFonts w:hint="default" w:hAnsi="NimbusRomNo9L-Medi" w:eastAsia="NimbusRomNo9L-Medi" w:asciiTheme="minorAscii"/>
          <w:b w:val="0"/>
          <w:bCs w:val="0"/>
          <w:color w:val="000000"/>
          <w:sz w:val="24"/>
          <w:szCs w:val="24"/>
        </w:rPr>
      </w:pPr>
      <w:r>
        <w:rPr>
          <w:rFonts w:hint="default" w:hAnsi="NimbusRomNo9L-Medi" w:eastAsia="NimbusRomNo9L-Medi" w:asciiTheme="minorAscii"/>
          <w:b w:val="0"/>
          <w:bCs w:val="0"/>
          <w:color w:val="000000"/>
          <w:sz w:val="24"/>
          <w:szCs w:val="24"/>
        </w:rPr>
        <w:t>Supported by the U.S Department of Energy grant DE-FG02-01ER54624.</w:t>
      </w:r>
    </w:p>
    <w:p>
      <w:pPr>
        <w:spacing w:beforeLines="0" w:afterLines="0"/>
        <w:jc w:val="center"/>
        <w:rPr>
          <w:rFonts w:hint="default" w:hAnsi="NimbusRomNo9L-Regu" w:eastAsia="NimbusRomNo9L-Regu" w:asciiTheme="minorAscii"/>
          <w:b w:val="0"/>
          <w:bCs w:val="0"/>
          <w:color w:val="000000"/>
          <w:sz w:val="24"/>
          <w:szCs w:val="24"/>
        </w:rPr>
      </w:pPr>
      <w:r>
        <w:rPr>
          <w:rFonts w:hint="default" w:hAnsi="NimbusRomNo9L-Regu" w:eastAsia="NimbusRomNo9L-Regu" w:asciiTheme="minorAscii"/>
          <w:b w:val="0"/>
          <w:bCs w:val="0"/>
          <w:color w:val="000000"/>
          <w:sz w:val="24"/>
          <w:szCs w:val="24"/>
        </w:rPr>
        <w:t>Allen H. Boozer</w:t>
      </w:r>
    </w:p>
    <w:p>
      <w:pPr>
        <w:spacing w:beforeLines="0" w:afterLines="0"/>
        <w:jc w:val="center"/>
        <w:rPr>
          <w:rFonts w:hint="default" w:hAnsi="NimbusRomNo9L-ReguItal" w:eastAsia="NimbusRomNo9L-ReguItal" w:asciiTheme="minorAscii"/>
          <w:b w:val="0"/>
          <w:bCs w:val="0"/>
          <w:color w:val="000000"/>
          <w:sz w:val="24"/>
          <w:szCs w:val="24"/>
        </w:rPr>
      </w:pPr>
      <w:r>
        <w:rPr>
          <w:rFonts w:hint="default" w:hAnsi="NimbusRomNo9L-ReguItal" w:eastAsia="NimbusRomNo9L-ReguItal" w:asciiTheme="minorAscii"/>
          <w:b w:val="0"/>
          <w:bCs w:val="0"/>
          <w:color w:val="000000"/>
          <w:sz w:val="24"/>
          <w:szCs w:val="24"/>
        </w:rPr>
        <w:t>Columbia University</w:t>
      </w:r>
    </w:p>
    <w:p>
      <w:pPr>
        <w:spacing w:line="360" w:lineRule="auto"/>
        <w:jc w:val="center"/>
        <w:rPr>
          <w:rFonts w:asciiTheme="minorAscii" w:cstheme="minorHAnsi"/>
          <w:b w:val="0"/>
          <w:bCs w:val="0"/>
          <w:sz w:val="24"/>
          <w:szCs w:val="24"/>
        </w:rPr>
      </w:pPr>
    </w:p>
    <w:p>
      <w:pPr>
        <w:numPr>
          <w:ilvl w:val="0"/>
          <w:numId w:val="3"/>
        </w:numPr>
        <w:spacing w:line="360" w:lineRule="auto"/>
        <w:jc w:val="both"/>
        <w:rPr>
          <w:rFonts w:hint="eastAsia" w:asciiTheme="minorAscii" w:eastAsiaTheme="minorEastAsia" w:cstheme="minorHAnsi"/>
          <w:b w:val="0"/>
          <w:bCs w:val="0"/>
          <w:sz w:val="24"/>
          <w:szCs w:val="24"/>
          <w:lang w:val="en-US" w:eastAsia="zh-CN"/>
        </w:rPr>
      </w:pPr>
      <w:r>
        <w:rPr>
          <w:rFonts w:hint="default" w:hAnsi="NimbusRomNo9L-Regu" w:eastAsia="NimbusRomNo9L-Regu" w:asciiTheme="minorAscii"/>
          <w:b w:val="0"/>
          <w:bCs w:val="0"/>
          <w:sz w:val="24"/>
          <w:szCs w:val="24"/>
        </w:rPr>
        <w:t>Why a poloidal field is required.</w:t>
      </w:r>
    </w:p>
    <w:p>
      <w:pPr>
        <w:numPr>
          <w:ilvl w:val="0"/>
          <w:numId w:val="3"/>
        </w:numPr>
        <w:spacing w:line="360" w:lineRule="auto"/>
        <w:jc w:val="both"/>
        <w:rPr>
          <w:rFonts w:hint="eastAsia" w:asciiTheme="minorAscii" w:eastAsiaTheme="minorEastAsia" w:cstheme="minorHAnsi"/>
          <w:b w:val="0"/>
          <w:bCs w:val="0"/>
          <w:sz w:val="24"/>
          <w:szCs w:val="24"/>
          <w:lang w:val="en-US" w:eastAsia="zh-CN"/>
        </w:rPr>
      </w:pPr>
      <w:r>
        <w:rPr>
          <w:rFonts w:hint="eastAsia" w:asciiTheme="minorAscii" w:eastAsiaTheme="minorEastAsia" w:cstheme="minorHAnsi"/>
          <w:b w:val="0"/>
          <w:bCs w:val="0"/>
          <w:sz w:val="24"/>
          <w:szCs w:val="24"/>
          <w:lang w:val="en-US" w:eastAsia="zh-CN"/>
        </w:rPr>
        <w:t>Ways the poloidal field can be produced.</w:t>
      </w:r>
    </w:p>
    <w:p>
      <w:pPr>
        <w:numPr>
          <w:ilvl w:val="0"/>
          <w:numId w:val="3"/>
        </w:numPr>
        <w:spacing w:line="360" w:lineRule="auto"/>
        <w:jc w:val="both"/>
        <w:rPr>
          <w:rFonts w:hint="eastAsia" w:asciiTheme="minorAscii" w:eastAsiaTheme="minorEastAsia" w:cstheme="minorHAnsi"/>
          <w:b w:val="0"/>
          <w:bCs w:val="0"/>
          <w:sz w:val="24"/>
          <w:szCs w:val="24"/>
          <w:lang w:val="en-US" w:eastAsia="zh-CN"/>
        </w:rPr>
      </w:pPr>
      <w:r>
        <w:rPr>
          <w:rFonts w:hint="eastAsia" w:asciiTheme="minorAscii" w:eastAsiaTheme="minorEastAsia" w:cstheme="minorHAnsi"/>
          <w:b w:val="0"/>
          <w:bCs w:val="0"/>
          <w:sz w:val="24"/>
          <w:szCs w:val="24"/>
          <w:lang w:val="en-US" w:eastAsia="zh-CN"/>
        </w:rPr>
        <w:t>Benefits of poloidal field production by external coils.</w:t>
      </w:r>
    </w:p>
    <w:p>
      <w:pPr>
        <w:numPr>
          <w:ilvl w:val="0"/>
          <w:numId w:val="3"/>
        </w:numPr>
        <w:spacing w:line="360" w:lineRule="auto"/>
        <w:jc w:val="both"/>
        <w:rPr>
          <w:rFonts w:hint="eastAsia" w:asciiTheme="minorAscii" w:eastAsiaTheme="minorEastAsia" w:cstheme="minorHAnsi"/>
          <w:b w:val="0"/>
          <w:bCs w:val="0"/>
          <w:sz w:val="24"/>
          <w:szCs w:val="24"/>
          <w:lang w:val="en-US" w:eastAsia="zh-CN"/>
        </w:rPr>
      </w:pPr>
      <w:r>
        <w:rPr>
          <w:rFonts w:hint="eastAsia" w:asciiTheme="minorAscii" w:eastAsiaTheme="minorEastAsia" w:cstheme="minorHAnsi"/>
          <w:b w:val="0"/>
          <w:bCs w:val="0"/>
          <w:sz w:val="24"/>
          <w:szCs w:val="24"/>
          <w:lang w:val="en-US" w:eastAsia="zh-CN"/>
        </w:rPr>
        <w:t>Poloidal field production.</w:t>
      </w:r>
    </w:p>
    <w:p>
      <w:pPr>
        <w:numPr>
          <w:ilvl w:val="0"/>
          <w:numId w:val="3"/>
        </w:numPr>
        <w:spacing w:line="360" w:lineRule="auto"/>
        <w:jc w:val="both"/>
        <w:rPr>
          <w:rFonts w:hint="eastAsia" w:asciiTheme="minorAscii" w:eastAsiaTheme="minorEastAsia" w:cstheme="minorHAnsi"/>
          <w:b w:val="0"/>
          <w:bCs w:val="0"/>
          <w:sz w:val="24"/>
          <w:szCs w:val="24"/>
          <w:lang w:val="en-US" w:eastAsia="zh-CN"/>
        </w:rPr>
      </w:pPr>
      <w:r>
        <w:rPr>
          <w:rFonts w:hint="eastAsia" w:asciiTheme="minorAscii" w:eastAsiaTheme="minorEastAsia" w:cstheme="minorHAnsi"/>
          <w:b w:val="0"/>
          <w:bCs w:val="0"/>
          <w:sz w:val="24"/>
          <w:szCs w:val="24"/>
          <w:lang w:val="en-US" w:eastAsia="zh-CN"/>
        </w:rPr>
        <w:t>Particle confinement in stellarators.</w:t>
      </w:r>
    </w:p>
    <w:p>
      <w:pPr>
        <w:numPr>
          <w:ilvl w:val="0"/>
          <w:numId w:val="3"/>
        </w:numPr>
        <w:spacing w:line="360" w:lineRule="auto"/>
        <w:jc w:val="both"/>
        <w:rPr>
          <w:rFonts w:hint="eastAsia" w:asciiTheme="minorAscii" w:eastAsiaTheme="minorEastAsia" w:cstheme="minorHAnsi"/>
          <w:b w:val="0"/>
          <w:bCs w:val="0"/>
          <w:sz w:val="24"/>
          <w:szCs w:val="24"/>
          <w:lang w:val="en-US" w:eastAsia="zh-CN"/>
        </w:rPr>
      </w:pPr>
      <w:r>
        <w:rPr>
          <w:rFonts w:hint="eastAsia" w:asciiTheme="minorAscii" w:eastAsiaTheme="minorEastAsia" w:cstheme="minorHAnsi"/>
          <w:b w:val="0"/>
          <w:bCs w:val="0"/>
          <w:sz w:val="24"/>
          <w:szCs w:val="24"/>
          <w:lang w:val="en-US" w:eastAsia="zh-CN"/>
        </w:rPr>
        <w:t>Important adiabatic invariants.</w:t>
      </w:r>
    </w:p>
    <w:p>
      <w:pPr>
        <w:numPr>
          <w:ilvl w:val="0"/>
          <w:numId w:val="3"/>
        </w:numPr>
        <w:spacing w:line="360" w:lineRule="auto"/>
        <w:jc w:val="both"/>
        <w:rPr>
          <w:rFonts w:hint="eastAsia" w:asciiTheme="minorAscii" w:eastAsiaTheme="minorEastAsia" w:cstheme="minorHAnsi"/>
          <w:b w:val="0"/>
          <w:bCs w:val="0"/>
          <w:sz w:val="24"/>
          <w:szCs w:val="24"/>
          <w:lang w:val="en-US" w:eastAsia="zh-CN"/>
        </w:rPr>
      </w:pPr>
      <w:r>
        <w:rPr>
          <w:rFonts w:hint="eastAsia" w:asciiTheme="minorAscii" w:eastAsiaTheme="minorEastAsia" w:cstheme="minorHAnsi"/>
          <w:b w:val="0"/>
          <w:bCs w:val="0"/>
          <w:sz w:val="24"/>
          <w:szCs w:val="24"/>
          <w:lang w:val="en-US" w:eastAsia="zh-CN"/>
        </w:rPr>
        <w:t>Controlling magnetic field strength to be quasi-symmetric. Controlling magnetic field strength to be quasi-isodynamic. Three types of stellarators that give enhanced particle confinement.</w:t>
      </w:r>
    </w:p>
    <w:p>
      <w:pPr>
        <w:spacing w:line="360" w:lineRule="auto"/>
        <w:jc w:val="center"/>
        <w:rPr>
          <w:rFonts w:asciiTheme="minorAscii" w:cstheme="minorHAnsi"/>
          <w:b/>
          <w:sz w:val="24"/>
          <w:szCs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hint="eastAsia" w:cstheme="minorHAnsi"/>
          <w:b/>
          <w:bCs w:val="0"/>
          <w:sz w:val="30"/>
          <w:szCs w:val="30"/>
        </w:rPr>
      </w:pPr>
      <w:r>
        <w:rPr>
          <w:rFonts w:hint="eastAsia" w:cstheme="minorHAnsi"/>
          <w:b/>
          <w:bCs w:val="0"/>
          <w:sz w:val="30"/>
          <w:szCs w:val="30"/>
        </w:rPr>
        <w:t>Recent results and future plans for Wendelstein 7-X</w:t>
      </w:r>
    </w:p>
    <w:p>
      <w:pPr>
        <w:spacing w:line="360" w:lineRule="auto"/>
        <w:jc w:val="center"/>
        <w:rPr>
          <w:rFonts w:hint="eastAsia" w:cstheme="minorHAnsi"/>
          <w:b w:val="0"/>
          <w:bCs/>
          <w:sz w:val="24"/>
        </w:rPr>
      </w:pPr>
      <w:r>
        <w:rPr>
          <w:rFonts w:hint="eastAsia" w:cstheme="minorHAnsi"/>
          <w:b w:val="0"/>
          <w:bCs/>
          <w:sz w:val="24"/>
        </w:rPr>
        <w:t>Thomas Sunn Pedersen</w:t>
      </w:r>
      <w:r>
        <w:rPr>
          <w:rFonts w:hint="eastAsia" w:eastAsiaTheme="minorEastAsia" w:cstheme="minorHAnsi"/>
          <w:b w:val="0"/>
          <w:bCs/>
          <w:sz w:val="24"/>
          <w:vertAlign w:val="superscript"/>
        </w:rPr>
        <w:t>1</w:t>
      </w:r>
      <w:r>
        <w:rPr>
          <w:rFonts w:hint="eastAsia" w:cstheme="minorHAnsi"/>
          <w:b w:val="0"/>
          <w:bCs/>
          <w:sz w:val="24"/>
        </w:rPr>
        <w:t>, for the W7-X Team.</w:t>
      </w:r>
    </w:p>
    <w:p>
      <w:pPr>
        <w:spacing w:line="360" w:lineRule="auto"/>
        <w:jc w:val="both"/>
        <w:rPr>
          <w:rFonts w:hint="eastAsia" w:cstheme="minorHAnsi"/>
          <w:b w:val="0"/>
          <w:bCs/>
          <w:sz w:val="24"/>
        </w:rPr>
      </w:pPr>
    </w:p>
    <w:p>
      <w:pPr>
        <w:spacing w:line="360" w:lineRule="auto"/>
        <w:jc w:val="both"/>
        <w:rPr>
          <w:rFonts w:hint="eastAsia" w:cstheme="minorHAnsi"/>
          <w:b w:val="0"/>
          <w:bCs/>
          <w:sz w:val="24"/>
        </w:rPr>
      </w:pPr>
      <w:r>
        <w:rPr>
          <w:rFonts w:hint="eastAsia" w:cstheme="minorHAnsi"/>
          <w:b w:val="0"/>
          <w:bCs/>
          <w:sz w:val="24"/>
        </w:rPr>
        <w:t xml:space="preserve">Wendelstein 7-X (W7-X) went into operation in 2015 [1-4]. With a 30 cubic meter volume, </w:t>
      </w:r>
    </w:p>
    <w:p>
      <w:pPr>
        <w:spacing w:line="360" w:lineRule="auto"/>
        <w:jc w:val="both"/>
        <w:rPr>
          <w:rFonts w:hint="eastAsia" w:cstheme="minorHAnsi"/>
          <w:b w:val="0"/>
          <w:bCs/>
          <w:sz w:val="24"/>
        </w:rPr>
      </w:pPr>
      <w:r>
        <w:rPr>
          <w:rFonts w:hint="eastAsia" w:cstheme="minorHAnsi"/>
          <w:b w:val="0"/>
          <w:bCs/>
          <w:sz w:val="24"/>
        </w:rPr>
        <w:t xml:space="preserve">a superconducting coil system operating at 2.5 T, and steady-state heating capability of </w:t>
      </w:r>
    </w:p>
    <w:p>
      <w:pPr>
        <w:spacing w:line="360" w:lineRule="auto"/>
        <w:jc w:val="both"/>
        <w:rPr>
          <w:rFonts w:hint="eastAsia" w:cstheme="minorHAnsi"/>
          <w:b w:val="0"/>
          <w:bCs/>
          <w:sz w:val="24"/>
        </w:rPr>
      </w:pPr>
      <w:r>
        <w:rPr>
          <w:rFonts w:hint="eastAsia" w:cstheme="minorHAnsi"/>
          <w:b w:val="0"/>
          <w:bCs/>
          <w:sz w:val="24"/>
        </w:rPr>
        <w:t xml:space="preserve">eventually up to 10 MW, it was built to demonstrate the benefits of optimized stellarators at </w:t>
      </w:r>
    </w:p>
    <w:p>
      <w:pPr>
        <w:spacing w:line="360" w:lineRule="auto"/>
        <w:jc w:val="both"/>
        <w:rPr>
          <w:rFonts w:hint="eastAsia" w:cstheme="minorHAnsi"/>
          <w:b w:val="0"/>
          <w:bCs/>
          <w:sz w:val="24"/>
        </w:rPr>
      </w:pPr>
      <w:r>
        <w:rPr>
          <w:rFonts w:hint="eastAsia" w:cstheme="minorHAnsi"/>
          <w:b w:val="0"/>
          <w:bCs/>
          <w:sz w:val="24"/>
        </w:rPr>
        <w:t xml:space="preserve">parameters approaching those of a fusion power plant. Its most recent operation phase </w:t>
      </w:r>
    </w:p>
    <w:p>
      <w:pPr>
        <w:spacing w:line="360" w:lineRule="auto"/>
        <w:jc w:val="both"/>
        <w:rPr>
          <w:rFonts w:hint="eastAsia" w:cstheme="minorHAnsi"/>
          <w:b w:val="0"/>
          <w:bCs/>
          <w:sz w:val="24"/>
        </w:rPr>
      </w:pPr>
      <w:r>
        <w:rPr>
          <w:rFonts w:hint="eastAsia" w:cstheme="minorHAnsi"/>
          <w:b w:val="0"/>
          <w:bCs/>
          <w:sz w:val="24"/>
        </w:rPr>
        <w:t xml:space="preserve">(OP1.2a) featured the full complement of 10 divertor units, ECRH heating with up to 10 </w:t>
      </w:r>
    </w:p>
    <w:p>
      <w:pPr>
        <w:spacing w:line="360" w:lineRule="auto"/>
        <w:jc w:val="both"/>
        <w:rPr>
          <w:rFonts w:hint="eastAsia" w:cstheme="minorHAnsi"/>
          <w:b w:val="0"/>
          <w:bCs/>
          <w:sz w:val="24"/>
        </w:rPr>
      </w:pPr>
      <w:r>
        <w:rPr>
          <w:rFonts w:hint="eastAsia" w:cstheme="minorHAnsi"/>
          <w:b w:val="0"/>
          <w:bCs/>
          <w:sz w:val="24"/>
        </w:rPr>
        <w:t xml:space="preserve">gyrotrons, more than 30 diagnostic systems, and a pellet fueling system. This talk will give </w:t>
      </w:r>
    </w:p>
    <w:p>
      <w:pPr>
        <w:spacing w:line="360" w:lineRule="auto"/>
        <w:jc w:val="both"/>
        <w:rPr>
          <w:rFonts w:hint="eastAsia" w:cstheme="minorHAnsi"/>
          <w:b w:val="0"/>
          <w:bCs/>
          <w:sz w:val="24"/>
        </w:rPr>
      </w:pPr>
      <w:r>
        <w:rPr>
          <w:rFonts w:hint="eastAsia" w:cstheme="minorHAnsi"/>
          <w:b w:val="0"/>
          <w:bCs/>
          <w:sz w:val="24"/>
        </w:rPr>
        <w:t xml:space="preserve">a general overview of the W7-X goals and capabilities, and describe some of the key </w:t>
      </w:r>
    </w:p>
    <w:p>
      <w:pPr>
        <w:spacing w:line="360" w:lineRule="auto"/>
        <w:jc w:val="both"/>
        <w:rPr>
          <w:rFonts w:hint="eastAsia" w:cstheme="minorHAnsi"/>
          <w:b w:val="0"/>
          <w:bCs/>
          <w:sz w:val="24"/>
        </w:rPr>
      </w:pPr>
      <w:r>
        <w:rPr>
          <w:rFonts w:hint="eastAsia" w:cstheme="minorHAnsi"/>
          <w:b w:val="0"/>
          <w:bCs/>
          <w:sz w:val="24"/>
        </w:rPr>
        <w:t xml:space="preserve">experimental results, eg. high density, (ne &gt;1020 m-3), high ion temperatures (Ti=4 keV), long </w:t>
      </w:r>
    </w:p>
    <w:p>
      <w:pPr>
        <w:spacing w:line="360" w:lineRule="auto"/>
        <w:jc w:val="both"/>
        <w:rPr>
          <w:rFonts w:hint="eastAsia" w:cstheme="minorHAnsi"/>
          <w:b w:val="0"/>
          <w:bCs/>
          <w:sz w:val="24"/>
        </w:rPr>
      </w:pPr>
      <w:r>
        <w:rPr>
          <w:rFonts w:hint="eastAsia" w:cstheme="minorHAnsi"/>
          <w:b w:val="0"/>
          <w:bCs/>
          <w:sz w:val="24"/>
        </w:rPr>
        <w:t xml:space="preserve">pulse lengths (up to 26 seconds). These results will be put into a broader fusion perspective, </w:t>
      </w:r>
    </w:p>
    <w:p>
      <w:pPr>
        <w:spacing w:line="360" w:lineRule="auto"/>
        <w:jc w:val="both"/>
        <w:rPr>
          <w:rFonts w:hint="eastAsia" w:cstheme="minorHAnsi"/>
          <w:b w:val="0"/>
          <w:bCs/>
          <w:sz w:val="24"/>
        </w:rPr>
      </w:pPr>
      <w:r>
        <w:rPr>
          <w:rFonts w:hint="eastAsia" w:cstheme="minorHAnsi"/>
          <w:b w:val="0"/>
          <w:bCs/>
          <w:sz w:val="24"/>
        </w:rPr>
        <w:t>and an outlook towards the future operation phases OP1.2b and OP2 will be given.</w:t>
      </w:r>
    </w:p>
    <w:p>
      <w:pPr>
        <w:spacing w:line="360" w:lineRule="auto"/>
        <w:jc w:val="both"/>
        <w:rPr>
          <w:rFonts w:hint="eastAsia" w:cstheme="minorHAnsi"/>
          <w:b w:val="0"/>
          <w:bCs/>
          <w:sz w:val="24"/>
        </w:rPr>
      </w:pPr>
    </w:p>
    <w:p>
      <w:pPr>
        <w:spacing w:line="360" w:lineRule="auto"/>
        <w:jc w:val="both"/>
        <w:rPr>
          <w:rFonts w:hint="eastAsia" w:cstheme="minorHAnsi"/>
          <w:b w:val="0"/>
          <w:bCs/>
          <w:sz w:val="24"/>
        </w:rPr>
      </w:pPr>
      <w:r>
        <w:rPr>
          <w:rFonts w:hint="eastAsia" w:cstheme="minorHAnsi"/>
          <w:b w:val="0"/>
          <w:bCs/>
          <w:sz w:val="24"/>
        </w:rPr>
        <w:t>[1] T. Klinger et al. Plasma Phys. Controlled Fusion 59(1) 014018 (2017)</w:t>
      </w:r>
    </w:p>
    <w:p>
      <w:pPr>
        <w:spacing w:line="360" w:lineRule="auto"/>
        <w:jc w:val="both"/>
        <w:rPr>
          <w:rFonts w:hint="eastAsia" w:cstheme="minorHAnsi"/>
          <w:b w:val="0"/>
          <w:bCs/>
          <w:sz w:val="24"/>
        </w:rPr>
      </w:pPr>
      <w:r>
        <w:rPr>
          <w:rFonts w:hint="eastAsia" w:cstheme="minorHAnsi"/>
          <w:b w:val="0"/>
          <w:bCs/>
          <w:sz w:val="24"/>
        </w:rPr>
        <w:t>[2] H.-S. Bosch et al., Nuclear Fusion 57, 116015 (2017)</w:t>
      </w:r>
    </w:p>
    <w:p>
      <w:pPr>
        <w:spacing w:line="360" w:lineRule="auto"/>
        <w:jc w:val="both"/>
        <w:rPr>
          <w:rFonts w:hint="eastAsia" w:cstheme="minorHAnsi"/>
          <w:b w:val="0"/>
          <w:bCs/>
          <w:sz w:val="24"/>
        </w:rPr>
      </w:pPr>
      <w:r>
        <w:rPr>
          <w:rFonts w:hint="eastAsia" w:cstheme="minorHAnsi"/>
          <w:b w:val="0"/>
          <w:bCs/>
          <w:sz w:val="24"/>
        </w:rPr>
        <w:t>[3] R. C. Wolf et al., Nuclear Fusion 57 102020 (2017)</w:t>
      </w:r>
    </w:p>
    <w:p>
      <w:pPr>
        <w:spacing w:line="360" w:lineRule="auto"/>
        <w:jc w:val="both"/>
        <w:rPr>
          <w:rFonts w:hint="eastAsia" w:cstheme="minorHAnsi"/>
          <w:b w:val="0"/>
          <w:bCs/>
          <w:sz w:val="24"/>
        </w:rPr>
      </w:pPr>
      <w:r>
        <w:rPr>
          <w:rFonts w:hint="eastAsia" w:cstheme="minorHAnsi"/>
          <w:b w:val="0"/>
          <w:bCs/>
          <w:sz w:val="24"/>
        </w:rPr>
        <w:t>[4] T. Sunn Pedersen et al., Physics of Plasmas 24 055503 (2017)</w:t>
      </w: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both"/>
        <w:rPr>
          <w:rFonts w:hint="eastAsia" w:cstheme="minorHAnsi"/>
          <w:b w:val="0"/>
          <w:bCs/>
          <w:sz w:val="24"/>
        </w:rPr>
      </w:pPr>
    </w:p>
    <w:p>
      <w:pPr>
        <w:spacing w:line="360" w:lineRule="auto"/>
        <w:jc w:val="center"/>
        <w:rPr>
          <w:rFonts w:hint="eastAsia" w:cstheme="minorHAnsi"/>
          <w:b w:val="0"/>
          <w:bCs/>
          <w:sz w:val="24"/>
        </w:rPr>
      </w:pPr>
      <w:r>
        <w:rPr>
          <w:rFonts w:eastAsia="ＭＳ 明朝"/>
          <w:b/>
          <w:bCs/>
          <w:sz w:val="30"/>
          <w:szCs w:val="30"/>
          <w:lang w:eastAsia="ja-JP"/>
        </w:rPr>
        <w:t>First Deuterium Experiment in LHD over a Long History of the Heliotron Research in Japan</w:t>
      </w:r>
    </w:p>
    <w:p>
      <w:pPr>
        <w:spacing w:line="360" w:lineRule="auto"/>
        <w:jc w:val="center"/>
        <w:rPr>
          <w:rFonts w:eastAsia="ＭＳ 明朝"/>
          <w:sz w:val="24"/>
          <w:lang w:eastAsia="ja-JP"/>
        </w:rPr>
      </w:pPr>
      <w:r>
        <w:rPr>
          <w:rFonts w:hint="eastAsia" w:eastAsia="ＭＳ 明朝"/>
          <w:sz w:val="24"/>
          <w:lang w:eastAsia="ja-JP"/>
        </w:rPr>
        <w:t>T</w:t>
      </w:r>
      <w:r>
        <w:rPr>
          <w:rFonts w:eastAsia="ＭＳ 明朝"/>
          <w:sz w:val="24"/>
          <w:lang w:eastAsia="ja-JP"/>
        </w:rPr>
        <w:t>omohiro</w:t>
      </w:r>
      <w:r>
        <w:rPr>
          <w:rFonts w:hint="eastAsia" w:eastAsia="ＭＳ 明朝"/>
          <w:sz w:val="24"/>
          <w:lang w:eastAsia="ja-JP"/>
        </w:rPr>
        <w:t xml:space="preserve"> </w:t>
      </w:r>
      <w:r>
        <w:rPr>
          <w:rFonts w:eastAsia="ＭＳ 明朝"/>
          <w:sz w:val="24"/>
          <w:lang w:eastAsia="ja-JP"/>
        </w:rPr>
        <w:t>Morisaki</w:t>
      </w:r>
    </w:p>
    <w:p>
      <w:pPr>
        <w:spacing w:line="360" w:lineRule="auto"/>
        <w:jc w:val="center"/>
        <w:rPr>
          <w:rFonts w:eastAsia="ＭＳ 明朝"/>
          <w:sz w:val="24"/>
          <w:lang w:eastAsia="ja-JP"/>
        </w:rPr>
      </w:pPr>
      <w:r>
        <w:rPr>
          <w:rFonts w:hint="eastAsia" w:eastAsia="ＭＳ 明朝"/>
          <w:sz w:val="24"/>
          <w:lang w:eastAsia="ja-JP"/>
        </w:rPr>
        <w:t>N</w:t>
      </w:r>
      <w:r>
        <w:rPr>
          <w:rFonts w:eastAsia="ＭＳ 明朝"/>
          <w:sz w:val="24"/>
          <w:lang w:eastAsia="ja-JP"/>
        </w:rPr>
        <w:t>ational Institute for Fusion Science</w:t>
      </w:r>
    </w:p>
    <w:p>
      <w:pPr>
        <w:spacing w:line="360" w:lineRule="auto"/>
        <w:jc w:val="center"/>
        <w:rPr>
          <w:rFonts w:eastAsia="ＭＳ 明朝"/>
          <w:sz w:val="24"/>
          <w:lang w:eastAsia="ja-JP"/>
        </w:rPr>
      </w:pPr>
    </w:p>
    <w:p>
      <w:pPr>
        <w:tabs>
          <w:tab w:val="left" w:pos="-2694"/>
          <w:tab w:val="left" w:pos="-1418"/>
        </w:tabs>
        <w:ind w:firstLine="360" w:firstLineChars="150"/>
        <w:rPr>
          <w:sz w:val="24"/>
        </w:rPr>
      </w:pPr>
      <w:r>
        <w:rPr>
          <w:sz w:val="24"/>
        </w:rPr>
        <w:t>Japan has a long history of the stellarator/heliotron research since 1950’s when the first heliotron was invented in Kyoto University. For more than half a century, the heliotron and its plasma performance have developed, aiming for the realization of the helical reactor. The LHD is an optimized heliotron succeeding to the traditional heliotron concepts, which explores the high performance steady-state plasma relevant to the burning plasma. Since last year, LHD has started the deuterium experiment to improve the plasma performance and explore the related physics, i.e., isotope effect, behavior of the high energy ions, etc..</w:t>
      </w:r>
    </w:p>
    <w:p>
      <w:pPr>
        <w:tabs>
          <w:tab w:val="left" w:pos="-2694"/>
          <w:tab w:val="left" w:pos="-1418"/>
        </w:tabs>
        <w:ind w:firstLine="360" w:firstLineChars="150"/>
        <w:rPr>
          <w:sz w:val="24"/>
          <w:lang w:eastAsia="ja-JP"/>
        </w:rPr>
      </w:pPr>
      <w:r>
        <w:rPr>
          <w:sz w:val="24"/>
        </w:rPr>
        <w:t>In this conference, overview of the first deuterium experiment in LHD, together with the scientific history of the helical plasma research in Japan.</w:t>
      </w:r>
    </w:p>
    <w:p>
      <w:pPr>
        <w:tabs>
          <w:tab w:val="left" w:pos="-2694"/>
          <w:tab w:val="left" w:pos="-1418"/>
        </w:tabs>
        <w:ind w:firstLine="360" w:firstLineChars="150"/>
        <w:rPr>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center"/>
        <w:rPr>
          <w:rFonts w:cstheme="minorHAnsi"/>
          <w:b/>
          <w:sz w:val="24"/>
        </w:rPr>
      </w:pPr>
    </w:p>
    <w:p>
      <w:pPr>
        <w:spacing w:line="360" w:lineRule="auto"/>
        <w:jc w:val="both"/>
        <w:rPr>
          <w:rFonts w:hint="eastAsia" w:eastAsiaTheme="minorEastAsia" w:cstheme="minorHAnsi"/>
          <w:b/>
          <w:sz w:val="24"/>
          <w:lang w:eastAsia="zh-CN"/>
        </w:rPr>
      </w:pPr>
    </w:p>
    <w:p>
      <w:pPr>
        <w:spacing w:line="360" w:lineRule="auto"/>
        <w:jc w:val="center"/>
        <w:rPr>
          <w:b/>
          <w:bCs/>
          <w:sz w:val="30"/>
          <w:szCs w:val="30"/>
        </w:rPr>
      </w:pPr>
      <w:r>
        <w:rPr>
          <w:b/>
          <w:bCs/>
          <w:sz w:val="30"/>
          <w:szCs w:val="30"/>
        </w:rPr>
        <w:t>Overview of the HSX Program</w:t>
      </w:r>
    </w:p>
    <w:p>
      <w:pPr>
        <w:spacing w:line="360" w:lineRule="auto"/>
        <w:jc w:val="center"/>
        <w:rPr>
          <w:sz w:val="24"/>
        </w:rPr>
      </w:pPr>
      <w:r>
        <w:rPr>
          <w:sz w:val="24"/>
        </w:rPr>
        <w:t>David Anderson</w:t>
      </w:r>
    </w:p>
    <w:p>
      <w:pPr>
        <w:adjustRightInd w:val="0"/>
        <w:snapToGrid w:val="0"/>
        <w:spacing w:before="62" w:beforeLines="20" w:after="62" w:afterLines="20"/>
        <w:jc w:val="center"/>
        <w:rPr>
          <w:sz w:val="24"/>
        </w:rPr>
      </w:pPr>
      <w:r>
        <w:rPr>
          <w:sz w:val="24"/>
        </w:rPr>
        <w:t>HSX Plasma Laboratory</w:t>
      </w:r>
      <w:r>
        <w:rPr>
          <w:rFonts w:hint="eastAsia"/>
          <w:sz w:val="24"/>
          <w:lang w:val="en-US" w:eastAsia="zh-CN"/>
        </w:rPr>
        <w:t xml:space="preserve">, </w:t>
      </w:r>
      <w:r>
        <w:rPr>
          <w:sz w:val="24"/>
        </w:rPr>
        <w:t>University of Wisconsin-Madison</w:t>
      </w:r>
    </w:p>
    <w:p>
      <w:pPr>
        <w:adjustRightInd w:val="0"/>
        <w:snapToGrid w:val="0"/>
        <w:spacing w:before="62" w:beforeLines="20" w:after="62" w:afterLines="20"/>
        <w:jc w:val="both"/>
        <w:rPr>
          <w:rFonts w:hint="eastAsia"/>
          <w:sz w:val="24"/>
          <w:lang w:eastAsia="zh-CN"/>
        </w:rPr>
      </w:pPr>
    </w:p>
    <w:p>
      <w:pPr>
        <w:adjustRightInd w:val="0"/>
        <w:snapToGrid w:val="0"/>
        <w:spacing w:before="62" w:beforeLines="20" w:after="62" w:afterLines="20"/>
        <w:ind w:firstLine="420" w:firstLineChars="0"/>
        <w:rPr>
          <w:sz w:val="24"/>
        </w:rPr>
      </w:pPr>
      <w:r>
        <w:rPr>
          <w:sz w:val="24"/>
        </w:rPr>
        <w:t>HSX is the first experimental test of quasisymmetry employing a quasi-helically symmetric (QHS) field structure, and demonstrated many of the predicted benefits of quasisymmetry: reduced core neoclassical transport/improved particle heat and momentum transport, reduced direct orbit loss, lower drift of passing particles from magnetic surfaces, lower flow damping in the direction of symmetry and reduced Pfirsch-Schlüter and bootstrap currents, consistent with the high effective transform associated with quasi-helical symmetry. With suppressed neoclassical transport, turbulent transport is dominant in HSX. Experimental measurements are being compared to gyrokinetic calculations using the GENE code. The dominant contribution to transport comes from TEM turbulence, with heat flux comparable to calculations. A lack of stiffness in the profiles under the present operating conditions has been observed using the ECE system.</w:t>
      </w:r>
    </w:p>
    <w:p>
      <w:pPr>
        <w:adjustRightInd w:val="0"/>
        <w:snapToGrid w:val="0"/>
        <w:spacing w:before="62" w:beforeLines="20" w:after="62" w:afterLines="20"/>
        <w:ind w:firstLine="420" w:firstLineChars="0"/>
        <w:rPr>
          <w:rFonts w:hint="eastAsia"/>
          <w:sz w:val="24"/>
          <w:lang w:eastAsia="zh-CN"/>
        </w:rPr>
      </w:pPr>
      <w:r>
        <w:rPr>
          <w:sz w:val="24"/>
        </w:rPr>
        <w:t xml:space="preserve">Work is underway to look at a possible follow on experiment for HSX. A key question is can we use shaping to lower ITG transport while maintaining good neoclassical properties? To focus on ion transport will require getting reduced charge exchange losses which will drive the experiment to higher densities and increased plasma radius. A QHS design will possess a moderate bootstrap current so the divertor design will need to be robust to variations in the rotational transform. The need for space for a divertor and to reduce high order ripple drives coils farther from the plasma. New codes are being employed to address this property. </w:t>
      </w: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center"/>
        <w:rPr>
          <w:b/>
          <w:bCs w:val="0"/>
          <w:sz w:val="30"/>
          <w:szCs w:val="30"/>
        </w:rPr>
      </w:pPr>
      <w:r>
        <w:rPr>
          <w:b/>
          <w:bCs w:val="0"/>
          <w:sz w:val="30"/>
          <w:szCs w:val="30"/>
        </w:rPr>
        <w:t>Research on the H-1 Heliac at the ANU in its differing operating phases</w:t>
      </w:r>
    </w:p>
    <w:p>
      <w:pPr>
        <w:spacing w:line="360" w:lineRule="auto"/>
        <w:jc w:val="center"/>
        <w:rPr>
          <w:sz w:val="24"/>
        </w:rPr>
      </w:pPr>
      <w:r>
        <w:rPr>
          <w:sz w:val="24"/>
        </w:rPr>
        <w:t>Clive Michael</w:t>
      </w:r>
    </w:p>
    <w:p>
      <w:pPr>
        <w:spacing w:line="360" w:lineRule="auto"/>
        <w:jc w:val="center"/>
        <w:rPr>
          <w:sz w:val="24"/>
        </w:rPr>
      </w:pPr>
      <w:r>
        <w:rPr>
          <w:sz w:val="24"/>
        </w:rPr>
        <w:t>Australian National University</w:t>
      </w:r>
    </w:p>
    <w:p>
      <w:pPr>
        <w:adjustRightInd w:val="0"/>
        <w:snapToGrid w:val="0"/>
        <w:spacing w:before="62" w:beforeLines="20" w:after="62" w:afterLines="20" w:line="240" w:lineRule="auto"/>
        <w:ind w:firstLine="420" w:firstLineChars="0"/>
        <w:rPr>
          <w:sz w:val="24"/>
        </w:rPr>
      </w:pPr>
      <w:r>
        <w:rPr>
          <w:sz w:val="24"/>
        </w:rPr>
        <w:t xml:space="preserve">In this talk I will present a selection of the results obtained from H-1 over its 25 year operation at the ANU, focusing mainly, but not only, on my own contributions. This is with a view to seeding some discussion on the topics of future research based on H-1, both theoretically and experimentally, including in the commissioning phase of operation at USC before the full capability of magnetic field and heating power is realized. H-1 was originally heated with a magnetron source, then used extensively with Argon working gas with helicon heating at 7MHz and low field (0.1T), followed by H/He minority ion-cyclotron resonance heating at 0.5T, and each phase has revealed a different set of results. A rotatable array of wires crossing the plasma volume to detect and map electron beams has been invaluable in obtaining error fields and refining the coil filament model, and will be vital in first commissioning at USC to verify coil placement after transportation from Australia.  </w:t>
      </w:r>
    </w:p>
    <w:p>
      <w:pPr>
        <w:adjustRightInd w:val="0"/>
        <w:snapToGrid w:val="0"/>
        <w:spacing w:before="62" w:beforeLines="20" w:after="62" w:afterLines="20" w:line="240" w:lineRule="auto"/>
        <w:ind w:firstLine="420" w:firstLineChars="0"/>
        <w:rPr>
          <w:sz w:val="24"/>
        </w:rPr>
      </w:pPr>
      <w:r>
        <w:rPr>
          <w:sz w:val="24"/>
        </w:rPr>
        <w:t xml:space="preserve">H-1 has the freedom for adjusting the iota profile.  In Hydrogen discharges, Alfven waves are observed and identified by adjusting iota, and their dispersion relations and coupling to the sound-continuum will be discussed.  The CAS3D code has been used to model these wave-modes and a few select theory/experiment comparisons have been made. The configuration flexibility has also been used to investigate the formation of static magnetic islands including the 4/3 near the edge, and 3/2 resonance at the plasma core. More broadly, plasma stability near rational surfaces can be investigated, exploiting a second configurational control over the magnetic well profile for varying the MHD stability. </w:t>
      </w:r>
      <w:r>
        <w:rPr>
          <w:color w:val="000000"/>
          <w:sz w:val="24"/>
        </w:rPr>
        <w:t xml:space="preserve">Moveable probe arrays have been used to characterize fluctuation-induced flux as well as the structure and dispersion of turbulence, including the so-called “long-range” correlations in potential representative of zonal flows.  In Argon discharges, zonal flows were detected and their role was demonstrated in transport-barriers and L-H confinement transitions. </w:t>
      </w:r>
      <w:r>
        <w:rPr>
          <w:sz w:val="24"/>
        </w:rPr>
        <w:t>Initial experiments on electrode biasing to drive flows were carried out. However, the use of LaB</w:t>
      </w:r>
      <w:r>
        <w:rPr>
          <w:sz w:val="24"/>
          <w:vertAlign w:val="subscript"/>
        </w:rPr>
        <w:t>6</w:t>
      </w:r>
      <w:r>
        <w:rPr>
          <w:sz w:val="24"/>
        </w:rPr>
        <w:t xml:space="preserve"> electron emitter would avoid impurity accumulation from ion sputtering and if successful would test neoclassical flow damping theory and investigate the influence of islands on flows. Research in RF-heating has focused on imaging propagating waves, revealing a surface wave characteristic of the slow wave. A new antenna design was also tested recently in collaboration with Kharkov Institute in Ukraine. Flux-surface asymmetries produced by localized heating have also recently been observed and their role on plasma stability investigated.  Ion temperature and flows in Argon discharges were also measured using the so-called “coherence imaging” technique and revealed both cold charge-exchange neutral components as well as tails associated with RF heating, however such studies have not substantially been carried out in H/He discharges and would enable a detailed study of IRCH heating. </w:t>
      </w:r>
    </w:p>
    <w:p>
      <w:pPr>
        <w:adjustRightInd w:val="0"/>
        <w:snapToGrid w:val="0"/>
        <w:spacing w:before="62" w:beforeLines="20" w:after="62" w:afterLines="20" w:line="240" w:lineRule="auto"/>
        <w:ind w:firstLine="420" w:firstLineChars="0"/>
        <w:rPr>
          <w:rFonts w:hint="eastAsia"/>
          <w:sz w:val="24"/>
          <w:lang w:eastAsia="zh-CN"/>
        </w:rPr>
      </w:pPr>
      <w:r>
        <w:rPr>
          <w:sz w:val="24"/>
        </w:rPr>
        <w:t>By revisiting old work and embarking on new directions, no doubt new results could be obtained and thereby train a new generation of Chinese scientists in Stellarator-specific issues of fusion science and engineering.</w:t>
      </w:r>
    </w:p>
    <w:p>
      <w:pPr>
        <w:adjustRightInd w:val="0"/>
        <w:snapToGrid w:val="0"/>
        <w:spacing w:before="62" w:beforeLines="20" w:after="62" w:afterLines="20" w:line="240" w:lineRule="auto"/>
        <w:rPr>
          <w:rFonts w:hint="eastAsia"/>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tabs>
          <w:tab w:val="left" w:pos="-2694"/>
        </w:tabs>
        <w:spacing w:before="468" w:beforeLines="150" w:after="0" w:line="240" w:lineRule="auto"/>
        <w:jc w:val="center"/>
        <w:rPr>
          <w:rFonts w:hint="eastAsia" w:eastAsia="宋体" w:cs="Arial" w:asciiTheme="minorAscii"/>
          <w:b/>
          <w:color w:val="000000"/>
          <w:sz w:val="30"/>
          <w:szCs w:val="30"/>
          <w:lang w:eastAsia="zh-CN"/>
        </w:rPr>
      </w:pPr>
      <w:r>
        <w:rPr>
          <w:rFonts w:hint="eastAsia" w:hAnsi="等线" w:eastAsia="等线" w:cs="Arial" w:asciiTheme="minorAscii"/>
          <w:b/>
          <w:color w:val="000000"/>
          <w:sz w:val="30"/>
          <w:szCs w:val="30"/>
          <w:lang w:eastAsia="zh-CN"/>
        </w:rPr>
        <w:t>The progress of H1 stellarator relocation</w:t>
      </w:r>
      <w:r>
        <w:rPr>
          <w:rFonts w:cs="Arial" w:asciiTheme="minorAscii"/>
          <w:b/>
          <w:color w:val="000000"/>
          <w:sz w:val="30"/>
          <w:szCs w:val="30"/>
        </w:rPr>
        <w:t xml:space="preserve"> </w:t>
      </w:r>
      <w:r>
        <w:rPr>
          <w:rFonts w:hint="eastAsia" w:eastAsia="宋体" w:cs="Arial" w:asciiTheme="minorAscii"/>
          <w:b/>
          <w:color w:val="000000"/>
          <w:sz w:val="30"/>
          <w:szCs w:val="30"/>
          <w:lang w:eastAsia="zh-CN"/>
        </w:rPr>
        <w:t xml:space="preserve">and the research plan </w:t>
      </w:r>
      <w:r>
        <w:rPr>
          <w:rFonts w:cs="Arial" w:asciiTheme="minorAscii"/>
          <w:b/>
          <w:color w:val="000000"/>
          <w:sz w:val="30"/>
          <w:szCs w:val="30"/>
        </w:rPr>
        <w:t>in University of South China</w:t>
      </w:r>
    </w:p>
    <w:p>
      <w:pPr>
        <w:tabs>
          <w:tab w:val="left" w:pos="-2694"/>
        </w:tabs>
        <w:spacing w:before="150" w:after="0" w:line="240" w:lineRule="auto"/>
        <w:jc w:val="center"/>
        <w:rPr>
          <w:rFonts w:cs="Arial"/>
          <w:b/>
          <w:color w:val="00000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cs="Arial"/>
          <w:color w:val="000000"/>
        </w:rPr>
      </w:pPr>
      <w:r>
        <w:rPr>
          <w:rFonts w:cs="Arial"/>
          <w:color w:val="000000"/>
        </w:rPr>
        <w:t xml:space="preserve">X. Gong, </w:t>
      </w:r>
      <w:r>
        <w:rPr>
          <w:rFonts w:cs="Arial"/>
          <w:color w:val="000000"/>
          <w:u w:val="single"/>
        </w:rPr>
        <w:t>J. Cao</w:t>
      </w:r>
      <w:r>
        <w:rPr>
          <w:rFonts w:hint="eastAsia" w:eastAsia="宋体" w:cs="Arial"/>
          <w:color w:val="000000"/>
          <w:u w:val="single"/>
          <w:lang w:eastAsia="zh-CN"/>
        </w:rPr>
        <w:t>*</w:t>
      </w:r>
      <w:r>
        <w:rPr>
          <w:rFonts w:cs="Arial"/>
          <w:color w:val="000000"/>
        </w:rPr>
        <w:t>, X. Lu, D. Xiang</w:t>
      </w:r>
      <w:r>
        <w:rPr>
          <w:rFonts w:hint="eastAsia" w:eastAsia="宋体" w:cs="Arial"/>
          <w:color w:val="000000"/>
          <w:lang w:eastAsia="zh-CN"/>
        </w:rPr>
        <w:t>, D. Du, P. Yang</w:t>
      </w:r>
      <w:r>
        <w:rPr>
          <w:rFonts w:hint="eastAsia" w:eastAsia="宋体" w:cs="Arial"/>
          <w:color w:val="000000"/>
          <w:lang w:val="en-US" w:eastAsia="zh-CN"/>
        </w:rPr>
        <w:t>, X. Li</w:t>
      </w:r>
      <w:r>
        <w:rPr>
          <w:rFonts w:cs="Arial"/>
          <w:color w:val="000000"/>
        </w:rPr>
        <w:t xml:space="preserve"> and Fusion and Plasma Physics Innovation Team</w:t>
      </w:r>
    </w:p>
    <w:p>
      <w:pPr>
        <w:tabs>
          <w:tab w:val="left" w:pos="-2694"/>
        </w:tabs>
        <w:spacing w:before="150" w:after="0" w:line="240" w:lineRule="auto"/>
        <w:jc w:val="center"/>
        <w:rPr>
          <w:rFonts w:hint="eastAsia" w:cs="Arial"/>
          <w:i/>
          <w:iCs/>
          <w:color w:val="000000"/>
          <w:sz w:val="22"/>
          <w:szCs w:val="22"/>
        </w:rPr>
      </w:pPr>
      <w:bookmarkStart w:id="3" w:name="OLE_LINK1"/>
      <w:r>
        <w:rPr>
          <w:rFonts w:cs="Arial"/>
          <w:i/>
          <w:iCs/>
          <w:color w:val="000000"/>
          <w:sz w:val="22"/>
          <w:szCs w:val="22"/>
        </w:rPr>
        <w:t>School of Nuclear Science and Technology, University of South China, Hengyang 421001, P. R. China</w:t>
      </w:r>
      <w:bookmarkEnd w:id="3"/>
      <w:r>
        <w:rPr>
          <w:rFonts w:hint="eastAsia" w:cs="Arial"/>
          <w:i/>
          <w:iCs/>
          <w:color w:val="000000"/>
          <w:sz w:val="22"/>
          <w:szCs w:val="22"/>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rPr>
          <w:rFonts w:cs="Arial"/>
          <w:color w:val="000000"/>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r>
        <w:rPr>
          <w:rFonts w:hint="eastAsia" w:eastAsia="等线" w:cs="Arial"/>
          <w:color w:val="000000"/>
          <w:lang w:val="en-US" w:eastAsia="zh-CN"/>
        </w:rPr>
        <w:t xml:space="preserve">     </w:t>
      </w:r>
      <w:r>
        <w:rPr>
          <w:rFonts w:eastAsia="等线" w:cs="Arial"/>
          <w:color w:val="000000"/>
          <w:sz w:val="24"/>
          <w:szCs w:val="24"/>
          <w:lang w:val="en-US" w:eastAsia="zh-CN"/>
        </w:rPr>
        <w:t xml:space="preserve">The H1-NF heliac [1] in the Australian National University (ANU) will be relocated to the University of South China (USC) this year. This will be the first stellarator in China. </w:t>
      </w:r>
      <w:r>
        <w:rPr>
          <w:rFonts w:hint="eastAsia" w:eastAsia="等线" w:cs="Arial"/>
          <w:color w:val="000000"/>
          <w:sz w:val="24"/>
          <w:szCs w:val="24"/>
          <w:lang w:val="en-US" w:eastAsia="zh-CN"/>
        </w:rPr>
        <w:t xml:space="preserve">The buildings that accommodate the H1 and its auxiliary systems have been completed. The </w:t>
      </w:r>
      <w:r>
        <w:rPr>
          <w:rFonts w:eastAsia="等线" w:cs="Arial"/>
          <w:color w:val="000000"/>
          <w:sz w:val="24"/>
          <w:szCs w:val="24"/>
          <w:lang w:val="en-US" w:eastAsia="zh-CN"/>
        </w:rPr>
        <w:t>disassembly</w:t>
      </w:r>
      <w:r>
        <w:rPr>
          <w:rFonts w:hint="eastAsia" w:eastAsia="等线" w:cs="Arial"/>
          <w:color w:val="000000"/>
          <w:sz w:val="24"/>
          <w:szCs w:val="24"/>
          <w:lang w:val="en-US" w:eastAsia="zh-CN"/>
        </w:rPr>
        <w:t xml:space="preserve"> of H1 was completed in 2017 and the</w:t>
      </w:r>
      <w:r>
        <w:rPr>
          <w:rFonts w:eastAsia="等线" w:cs="Arial"/>
          <w:color w:val="000000"/>
          <w:sz w:val="24"/>
          <w:szCs w:val="24"/>
          <w:lang w:val="en-US" w:eastAsia="zh-CN"/>
        </w:rPr>
        <w:t xml:space="preserve"> transport</w:t>
      </w:r>
      <w:r>
        <w:rPr>
          <w:rFonts w:hint="eastAsia" w:eastAsia="等线" w:cs="Arial"/>
          <w:color w:val="000000"/>
          <w:sz w:val="24"/>
          <w:szCs w:val="24"/>
          <w:lang w:val="en-US" w:eastAsia="zh-CN"/>
        </w:rPr>
        <w:t xml:space="preserve"> will start soon. This year the H1 will be reinstalled successfully and the first plasma will also be </w:t>
      </w:r>
      <w:r>
        <w:rPr>
          <w:rFonts w:eastAsia="等线" w:cs="Arial"/>
          <w:color w:val="000000"/>
          <w:sz w:val="24"/>
          <w:szCs w:val="24"/>
          <w:lang w:val="en-US" w:eastAsia="zh-CN"/>
        </w:rPr>
        <w:t>achieved</w:t>
      </w:r>
      <w:r>
        <w:rPr>
          <w:rFonts w:hint="eastAsia" w:eastAsia="等线" w:cs="Arial"/>
          <w:color w:val="000000"/>
          <w:sz w:val="24"/>
          <w:szCs w:val="24"/>
          <w:lang w:val="en-US" w:eastAsia="zh-CN"/>
        </w:rPr>
        <w:t xml:space="preserve">. High power RF system with </w:t>
      </w:r>
      <w:r>
        <w:rPr>
          <w:rFonts w:hint="eastAsia" w:eastAsia="宋体"/>
          <w:sz w:val="24"/>
          <w:szCs w:val="24"/>
          <w:lang w:eastAsia="zh-CN"/>
        </w:rPr>
        <w:t>f</w:t>
      </w:r>
      <w:r>
        <w:rPr>
          <w:sz w:val="24"/>
          <w:szCs w:val="24"/>
        </w:rPr>
        <w:t>requency range 4-22MHz</w:t>
      </w:r>
      <w:r>
        <w:rPr>
          <w:rFonts w:hint="eastAsia" w:eastAsia="等线" w:cs="Arial"/>
          <w:color w:val="000000"/>
          <w:sz w:val="24"/>
          <w:szCs w:val="24"/>
          <w:lang w:val="en-US" w:eastAsia="zh-CN"/>
        </w:rPr>
        <w:t xml:space="preserve"> will be equipped.</w:t>
      </w:r>
      <w:r>
        <w:rPr>
          <w:sz w:val="24"/>
          <w:szCs w:val="24"/>
        </w:rPr>
        <w:t xml:space="preserve"> </w:t>
      </w:r>
      <w:r>
        <w:rPr>
          <w:rFonts w:eastAsia="等线" w:cs="Arial"/>
          <w:color w:val="000000"/>
          <w:sz w:val="24"/>
          <w:szCs w:val="24"/>
          <w:lang w:val="en-US" w:eastAsia="zh-CN"/>
        </w:rPr>
        <w:t>A research plan</w:t>
      </w:r>
      <w:r>
        <w:rPr>
          <w:rFonts w:hint="eastAsia" w:eastAsia="等线" w:cs="Arial"/>
          <w:color w:val="000000"/>
          <w:sz w:val="24"/>
          <w:szCs w:val="24"/>
          <w:lang w:val="en-US" w:eastAsia="zh-CN"/>
        </w:rPr>
        <w:t xml:space="preserve"> </w:t>
      </w:r>
      <w:r>
        <w:rPr>
          <w:rFonts w:eastAsia="等线" w:cs="Arial"/>
          <w:color w:val="000000"/>
          <w:sz w:val="24"/>
          <w:szCs w:val="24"/>
          <w:lang w:val="en-US" w:eastAsia="zh-CN"/>
        </w:rPr>
        <w:t>is presented in the USC</w:t>
      </w:r>
      <w:r>
        <w:rPr>
          <w:rFonts w:hint="eastAsia" w:eastAsia="等线" w:cs="Arial"/>
          <w:color w:val="000000"/>
          <w:sz w:val="24"/>
          <w:szCs w:val="24"/>
          <w:lang w:val="en-US" w:eastAsia="zh-CN"/>
        </w:rPr>
        <w:t xml:space="preserve">. </w:t>
      </w:r>
      <w:r>
        <w:rPr>
          <w:rFonts w:eastAsia="等线" w:cs="Arial"/>
          <w:color w:val="000000"/>
          <w:sz w:val="24"/>
          <w:szCs w:val="24"/>
          <w:lang w:val="en-US" w:eastAsia="zh-CN"/>
        </w:rPr>
        <w:t xml:space="preserve">At first, the </w:t>
      </w:r>
      <w:r>
        <w:rPr>
          <w:rFonts w:hint="eastAsia" w:eastAsia="等线" w:cs="Arial"/>
          <w:color w:val="000000"/>
          <w:sz w:val="24"/>
          <w:szCs w:val="24"/>
          <w:lang w:val="en-US" w:eastAsia="zh-CN"/>
        </w:rPr>
        <w:t xml:space="preserve">relation between </w:t>
      </w:r>
      <w:r>
        <w:rPr>
          <w:rFonts w:eastAsia="等线" w:cs="Arial"/>
          <w:color w:val="000000"/>
          <w:sz w:val="24"/>
          <w:szCs w:val="24"/>
          <w:lang w:val="en-US" w:eastAsia="zh-CN"/>
        </w:rPr>
        <w:t xml:space="preserve">magnetic configuration </w:t>
      </w:r>
      <w:r>
        <w:rPr>
          <w:rFonts w:hint="eastAsia" w:eastAsia="等线" w:cs="Arial"/>
          <w:color w:val="000000"/>
          <w:sz w:val="24"/>
          <w:szCs w:val="24"/>
          <w:lang w:val="en-US" w:eastAsia="zh-CN"/>
        </w:rPr>
        <w:t xml:space="preserve">and power supply </w:t>
      </w:r>
      <w:r>
        <w:rPr>
          <w:rFonts w:eastAsia="等线" w:cs="Arial"/>
          <w:color w:val="000000"/>
          <w:sz w:val="24"/>
          <w:szCs w:val="24"/>
          <w:lang w:val="en-US" w:eastAsia="zh-CN"/>
        </w:rPr>
        <w:t xml:space="preserve">needs to be </w:t>
      </w:r>
      <w:r>
        <w:rPr>
          <w:rFonts w:hint="eastAsia" w:eastAsia="等线" w:cs="Arial"/>
          <w:color w:val="000000"/>
          <w:sz w:val="24"/>
          <w:szCs w:val="24"/>
          <w:lang w:val="en-US" w:eastAsia="zh-CN"/>
        </w:rPr>
        <w:t>investigated</w:t>
      </w:r>
      <w:r>
        <w:rPr>
          <w:rFonts w:eastAsia="等线" w:cs="Arial"/>
          <w:color w:val="000000"/>
          <w:sz w:val="24"/>
          <w:szCs w:val="24"/>
          <w:lang w:val="en-US" w:eastAsia="zh-CN"/>
        </w:rPr>
        <w:t xml:space="preserve"> so as to </w:t>
      </w:r>
      <w:r>
        <w:rPr>
          <w:rFonts w:hint="eastAsia" w:eastAsia="等线" w:cs="Arial"/>
          <w:color w:val="000000"/>
          <w:sz w:val="24"/>
          <w:szCs w:val="24"/>
          <w:lang w:val="en-US" w:eastAsia="zh-CN"/>
        </w:rPr>
        <w:t>optimize the magnetic field and upgrade the electric grid</w:t>
      </w:r>
      <w:r>
        <w:rPr>
          <w:rFonts w:eastAsia="等线" w:cs="Arial"/>
          <w:color w:val="000000"/>
          <w:sz w:val="24"/>
          <w:szCs w:val="24"/>
          <w:lang w:val="en-US" w:eastAsia="zh-CN"/>
        </w:rPr>
        <w:t xml:space="preserve">. </w:t>
      </w:r>
      <w:r>
        <w:rPr>
          <w:rFonts w:hint="eastAsia" w:eastAsia="等线" w:cs="Arial"/>
          <w:color w:val="000000"/>
          <w:sz w:val="24"/>
          <w:szCs w:val="24"/>
          <w:lang w:val="en-US" w:eastAsia="zh-CN"/>
        </w:rPr>
        <w:t xml:space="preserve">The heating efficiency of ICRH and plasma confinement are the </w:t>
      </w:r>
      <w:r>
        <w:rPr>
          <w:rFonts w:eastAsia="等线" w:cs="Arial"/>
          <w:color w:val="000000"/>
          <w:sz w:val="24"/>
          <w:szCs w:val="24"/>
          <w:lang w:val="en-US" w:eastAsia="zh-CN"/>
        </w:rPr>
        <w:t>second</w:t>
      </w:r>
      <w:r>
        <w:rPr>
          <w:rFonts w:hint="eastAsia" w:eastAsia="等线" w:cs="Arial"/>
          <w:color w:val="000000"/>
          <w:sz w:val="24"/>
          <w:szCs w:val="24"/>
          <w:lang w:val="en-US" w:eastAsia="zh-CN"/>
        </w:rPr>
        <w:t xml:space="preserve"> aspect. Thirdly</w:t>
      </w:r>
      <w:r>
        <w:rPr>
          <w:rFonts w:eastAsia="等线" w:cs="Arial"/>
          <w:color w:val="000000"/>
          <w:sz w:val="24"/>
          <w:szCs w:val="24"/>
          <w:lang w:val="en-US" w:eastAsia="zh-CN"/>
        </w:rPr>
        <w:t xml:space="preserve">, the experiments on the plasma confinement, flow, and magnetic configuration control will be proceeded based on the research works of scientists in ANU. </w:t>
      </w:r>
      <w:r>
        <w:rPr>
          <w:rFonts w:hint="eastAsia" w:eastAsia="等线" w:cs="Arial"/>
          <w:color w:val="000000"/>
          <w:sz w:val="24"/>
          <w:szCs w:val="24"/>
          <w:lang w:val="en-US" w:eastAsia="zh-CN"/>
        </w:rPr>
        <w:t xml:space="preserve">Turbulence transport, magnetic island induced transport and the Alfven-like </w:t>
      </w:r>
      <w:r>
        <w:rPr>
          <w:rFonts w:eastAsia="等线" w:cs="Arial"/>
          <w:color w:val="000000"/>
          <w:sz w:val="24"/>
          <w:szCs w:val="24"/>
          <w:lang w:val="en-US" w:eastAsia="zh-CN"/>
        </w:rPr>
        <w:t>instabilit</w:t>
      </w:r>
      <w:r>
        <w:rPr>
          <w:rFonts w:hint="eastAsia" w:eastAsia="等线" w:cs="Arial"/>
          <w:color w:val="000000"/>
          <w:sz w:val="24"/>
          <w:szCs w:val="24"/>
          <w:lang w:val="en-US" w:eastAsia="zh-CN"/>
        </w:rPr>
        <w:t xml:space="preserve">ies will be important subjects.  </w:t>
      </w:r>
      <w:r>
        <w:rPr>
          <w:rFonts w:eastAsia="等线" w:cs="Arial"/>
          <w:color w:val="000000"/>
          <w:sz w:val="24"/>
          <w:szCs w:val="24"/>
          <w:lang w:val="en-US" w:eastAsia="zh-CN"/>
        </w:rPr>
        <w:t xml:space="preserve">We will also perform some experiments and compare the results with those in tokamak. </w:t>
      </w:r>
      <w:bookmarkStart w:id="4" w:name="OLE_LINK3"/>
      <w:bookmarkStart w:id="5" w:name="OLE_LINK4"/>
      <w:r>
        <w:rPr>
          <w:rFonts w:hint="eastAsia" w:eastAsia="等线" w:cs="Arial"/>
          <w:color w:val="000000"/>
          <w:sz w:val="24"/>
          <w:szCs w:val="24"/>
          <w:lang w:val="en-US" w:eastAsia="zh-CN"/>
        </w:rPr>
        <w:t>In the future</w:t>
      </w:r>
      <w:bookmarkEnd w:id="4"/>
      <w:bookmarkEnd w:id="5"/>
      <w:r>
        <w:rPr>
          <w:rFonts w:hint="eastAsia" w:eastAsia="等线" w:cs="Arial"/>
          <w:color w:val="000000"/>
          <w:sz w:val="24"/>
          <w:szCs w:val="24"/>
          <w:lang w:val="en-US" w:eastAsia="zh-CN"/>
        </w:rPr>
        <w:t>, we will upgrade the H1 stellarator and design a new machine.</w:t>
      </w:r>
    </w:p>
    <w:p>
      <w:pPr>
        <w:tabs>
          <w:tab w:val="left" w:pos="-2694"/>
        </w:tabs>
        <w:spacing w:before="150" w:after="0" w:line="240" w:lineRule="auto"/>
        <w:jc w:val="center"/>
        <w:rPr>
          <w:color w:val="000000"/>
          <w:sz w:val="24"/>
          <w:szCs w:val="24"/>
          <w:lang w:val="en-US"/>
        </w:rPr>
      </w:pPr>
    </w:p>
    <w:p>
      <w:pPr>
        <w:tabs>
          <w:tab w:val="left" w:pos="-2694"/>
          <w:tab w:val="left" w:pos="-1418"/>
        </w:tabs>
        <w:spacing w:before="150" w:after="0" w:line="240" w:lineRule="auto"/>
        <w:rPr>
          <w:rFonts w:hint="eastAsia" w:cs="Arial"/>
          <w:color w:val="000000"/>
          <w:sz w:val="24"/>
          <w:szCs w:val="24"/>
          <w:lang w:val="en-US"/>
        </w:rPr>
      </w:pPr>
    </w:p>
    <w:p>
      <w:pPr>
        <w:tabs>
          <w:tab w:val="left" w:pos="-2694"/>
          <w:tab w:val="left" w:pos="-1418"/>
        </w:tabs>
        <w:spacing w:before="150" w:after="0" w:line="240" w:lineRule="auto"/>
        <w:rPr>
          <w:rFonts w:hint="eastAsia" w:cs="Arial"/>
          <w:color w:val="000000"/>
        </w:rPr>
      </w:pPr>
      <w:r>
        <w:rPr>
          <w:rFonts w:cs="Arial"/>
          <w:color w:val="000000"/>
        </w:rPr>
        <w:t>References</w:t>
      </w:r>
    </w:p>
    <w:p>
      <w:pPr>
        <w:tabs>
          <w:tab w:val="left" w:pos="-2694"/>
        </w:tabs>
        <w:spacing w:before="150" w:after="0" w:line="240" w:lineRule="auto"/>
        <w:rPr>
          <w:rFonts w:hint="eastAsia" w:eastAsia="宋体"/>
          <w:color w:val="000000"/>
          <w:lang w:val="en-US" w:eastAsia="zh-CN"/>
        </w:rPr>
      </w:pPr>
      <w:r>
        <w:rPr>
          <w:rFonts w:eastAsia="MS Mincho"/>
          <w:color w:val="000000"/>
          <w:lang w:val="en-US"/>
        </w:rPr>
        <w:t xml:space="preserve">[1] S. M. Hamberger </w:t>
      </w:r>
      <w:r>
        <w:rPr>
          <w:rFonts w:eastAsia="MS Mincho"/>
          <w:i/>
          <w:iCs/>
          <w:color w:val="000000"/>
          <w:lang w:val="en-US"/>
        </w:rPr>
        <w:t>et al.</w:t>
      </w:r>
      <w:r>
        <w:rPr>
          <w:rFonts w:eastAsia="MS Mincho"/>
          <w:color w:val="000000"/>
          <w:lang w:val="en-US"/>
        </w:rPr>
        <w:t xml:space="preserve">, Fusion Technol. </w:t>
      </w:r>
      <w:r>
        <w:rPr>
          <w:rFonts w:eastAsia="MS Mincho"/>
          <w:b/>
          <w:bCs/>
          <w:color w:val="000000"/>
          <w:lang w:val="en-US"/>
        </w:rPr>
        <w:t>17</w:t>
      </w:r>
      <w:r>
        <w:rPr>
          <w:rFonts w:eastAsia="MS Mincho"/>
          <w:color w:val="000000"/>
          <w:lang w:val="en-US"/>
        </w:rPr>
        <w:t>, 123 (1990).</w:t>
      </w:r>
    </w:p>
    <w:p>
      <w:pPr>
        <w:tabs>
          <w:tab w:val="left" w:pos="720"/>
        </w:tabs>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pStyle w:val="42"/>
        <w:framePr w:w="0" w:wrap="auto" w:vAnchor="margin" w:hAnchor="text" w:yAlign="inline"/>
        <w:jc w:val="center"/>
        <w:rPr>
          <w:b/>
          <w:bCs/>
          <w:sz w:val="30"/>
          <w:szCs w:val="30"/>
        </w:rPr>
      </w:pPr>
      <w:r>
        <w:rPr>
          <w:b/>
          <w:bCs/>
          <w:sz w:val="30"/>
          <w:szCs w:val="30"/>
          <w:rtl w:val="0"/>
          <w:lang w:val="en-US"/>
        </w:rPr>
        <w:t>Design</w:t>
      </w:r>
      <w:r>
        <w:rPr>
          <w:b/>
          <w:bCs/>
          <w:sz w:val="30"/>
          <w:szCs w:val="30"/>
          <w:rtl w:val="0"/>
          <w:lang w:val="de-DE"/>
        </w:rPr>
        <w:t xml:space="preserve"> of Quasi-Axisymmetric Stellarators</w:t>
      </w:r>
      <w:r>
        <w:rPr>
          <w:b/>
          <w:bCs/>
          <w:sz w:val="30"/>
          <w:szCs w:val="30"/>
          <w:rtl w:val="0"/>
          <w:lang w:val="en-US"/>
        </w:rPr>
        <w:t>: Recent Results and Future Plan</w:t>
      </w:r>
    </w:p>
    <w:p>
      <w:pPr>
        <w:pStyle w:val="42"/>
        <w:framePr w:w="0" w:wrap="auto" w:vAnchor="margin" w:hAnchor="text" w:yAlign="inline"/>
        <w:jc w:val="center"/>
      </w:pPr>
    </w:p>
    <w:p>
      <w:pPr>
        <w:pStyle w:val="42"/>
        <w:framePr w:w="0" w:wrap="auto" w:vAnchor="margin" w:hAnchor="text" w:yAlign="inline"/>
        <w:jc w:val="center"/>
      </w:pPr>
      <w:r>
        <w:rPr>
          <w:rtl w:val="0"/>
        </w:rPr>
        <w:t>G. Y. Fu</w:t>
      </w:r>
      <w:r>
        <w:rPr>
          <w:vertAlign w:val="superscript"/>
          <w:rtl w:val="0"/>
        </w:rPr>
        <w:t>1</w:t>
      </w:r>
      <w:r>
        <w:rPr>
          <w:rtl w:val="0"/>
          <w:lang w:val="en-US"/>
        </w:rPr>
        <w:t xml:space="preserve">, Z. </w:t>
      </w:r>
      <w:r>
        <w:rPr>
          <w:rtl w:val="0"/>
          <w:lang w:val="it-IT"/>
        </w:rPr>
        <w:t>C. Feng</w:t>
      </w:r>
      <w:r>
        <w:rPr>
          <w:vertAlign w:val="superscript"/>
          <w:rtl w:val="0"/>
        </w:rPr>
        <w:t>1</w:t>
      </w:r>
      <w:r>
        <w:rPr>
          <w:rtl w:val="0"/>
        </w:rPr>
        <w:t>, D. A.  Gates</w:t>
      </w:r>
      <w:r>
        <w:rPr>
          <w:vertAlign w:val="superscript"/>
          <w:rtl w:val="0"/>
        </w:rPr>
        <w:t>2</w:t>
      </w:r>
      <w:r>
        <w:rPr>
          <w:rtl w:val="0"/>
        </w:rPr>
        <w:t xml:space="preserve">, </w:t>
      </w:r>
      <w:r>
        <w:rPr>
          <w:rtl w:val="0"/>
          <w:lang w:val="en-US"/>
        </w:rPr>
        <w:t xml:space="preserve">M. Landreman3, </w:t>
      </w:r>
      <w:r>
        <w:rPr>
          <w:rtl w:val="0"/>
          <w:lang w:val="it-IT"/>
        </w:rPr>
        <w:t>S. A.  Lazerson</w:t>
      </w:r>
      <w:r>
        <w:rPr>
          <w:vertAlign w:val="superscript"/>
          <w:rtl w:val="0"/>
        </w:rPr>
        <w:t>2</w:t>
      </w:r>
      <w:r>
        <w:rPr>
          <w:rtl w:val="0"/>
        </w:rPr>
        <w:t>, N. Pomphrey</w:t>
      </w:r>
      <w:r>
        <w:rPr>
          <w:vertAlign w:val="superscript"/>
          <w:rtl w:val="0"/>
        </w:rPr>
        <w:t>2</w:t>
      </w:r>
      <w:r>
        <w:rPr>
          <w:rtl w:val="0"/>
        </w:rPr>
        <w:t>,</w:t>
      </w:r>
    </w:p>
    <w:p>
      <w:pPr>
        <w:pStyle w:val="42"/>
        <w:framePr w:w="0" w:wrap="auto" w:vAnchor="margin" w:hAnchor="text" w:yAlign="inline"/>
        <w:spacing w:before="150" w:after="0" w:line="240" w:lineRule="auto"/>
        <w:jc w:val="center"/>
        <w:rPr>
          <w:rFonts w:ascii="Calibri" w:hAnsi="Calibri" w:eastAsia="Calibri" w:cs="Calibri"/>
          <w:i/>
          <w:iCs/>
          <w:color w:val="000000"/>
          <w:u w:color="000000"/>
        </w:rPr>
      </w:pPr>
      <w:r>
        <w:rPr>
          <w:rFonts w:ascii="Calibri" w:hAnsi="Calibri" w:eastAsia="Calibri" w:cs="Calibri"/>
          <w:i/>
          <w:iCs/>
          <w:color w:val="000000"/>
          <w:u w:color="000000"/>
          <w:rtl w:val="0"/>
          <w:lang w:val="en-US"/>
        </w:rPr>
        <w:t>1. Institute for Fusion Theory and Simulation, Zhejiang University, Hangzhou, China</w:t>
      </w:r>
    </w:p>
    <w:p>
      <w:pPr>
        <w:pStyle w:val="42"/>
        <w:framePr w:w="0" w:wrap="auto" w:vAnchor="margin" w:hAnchor="text" w:yAlign="inline"/>
        <w:spacing w:before="150" w:after="0" w:line="240" w:lineRule="auto"/>
        <w:jc w:val="center"/>
        <w:rPr>
          <w:rFonts w:ascii="Calibri" w:hAnsi="Calibri" w:eastAsia="Calibri" w:cs="Calibri"/>
          <w:i/>
          <w:iCs/>
          <w:color w:val="000000"/>
          <w:u w:color="000000"/>
        </w:rPr>
      </w:pPr>
      <w:r>
        <w:rPr>
          <w:rFonts w:ascii="Calibri" w:hAnsi="Calibri" w:eastAsia="Calibri" w:cs="Calibri"/>
          <w:i/>
          <w:iCs/>
          <w:color w:val="000000"/>
          <w:u w:color="000000"/>
          <w:rtl w:val="0"/>
          <w:lang w:val="en-US"/>
        </w:rPr>
        <w:t>2. Princeton Plasma Physics Laboratory, Princeton, NJ, 08540, USA</w:t>
      </w:r>
    </w:p>
    <w:p>
      <w:pPr>
        <w:pStyle w:val="42"/>
        <w:framePr w:w="0" w:wrap="auto" w:vAnchor="margin" w:hAnchor="text" w:yAlign="inline"/>
        <w:spacing w:before="150" w:after="0" w:line="240" w:lineRule="auto"/>
        <w:jc w:val="center"/>
        <w:rPr>
          <w:rFonts w:ascii="Calibri" w:hAnsi="Calibri" w:eastAsia="Calibri" w:cs="Calibri"/>
          <w:i/>
          <w:iCs/>
          <w:color w:val="000000"/>
          <w:u w:color="000000"/>
        </w:rPr>
      </w:pPr>
      <w:r>
        <w:rPr>
          <w:rFonts w:ascii="Calibri" w:hAnsi="Calibri" w:eastAsia="Calibri" w:cs="Calibri"/>
          <w:i/>
          <w:iCs/>
          <w:color w:val="000000"/>
          <w:u w:color="000000"/>
          <w:rtl w:val="0"/>
          <w:lang w:val="en-US"/>
        </w:rPr>
        <w:t>3. University of Maryland, College Park, Maryland, USA</w:t>
      </w:r>
      <w:r>
        <w:rPr>
          <w:rFonts w:ascii="Calibri" w:hAnsi="Calibri" w:eastAsia="Calibri" w:cs="Calibri"/>
          <w:i/>
          <w:iCs/>
          <w:color w:val="000000"/>
          <w:u w:color="000000"/>
          <w:rtl w:val="0"/>
        </w:rPr>
        <w:t xml:space="preserve"> </w:t>
      </w:r>
    </w:p>
    <w:p>
      <w:pPr>
        <w:pStyle w:val="42"/>
        <w:framePr w:w="0" w:wrap="auto" w:vAnchor="margin" w:hAnchor="text" w:yAlign="inline"/>
      </w:pPr>
    </w:p>
    <w:p>
      <w:pPr>
        <w:pStyle w:val="42"/>
        <w:framePr w:w="0" w:wrap="auto" w:vAnchor="margin" w:hAnchor="text" w:yAlign="inline"/>
        <w:ind w:firstLine="420" w:firstLineChars="0"/>
        <w:jc w:val="both"/>
        <w:rPr>
          <w:rFonts w:eastAsia="等线" w:cs="Arial" w:asciiTheme="minorHAnsi" w:hAnsiTheme="minorHAnsi"/>
          <w:color w:val="000000"/>
          <w:spacing w:val="0"/>
          <w:w w:val="100"/>
          <w:kern w:val="2"/>
          <w:position w:val="0"/>
          <w:sz w:val="24"/>
          <w:szCs w:val="24"/>
          <w:u w:val="none"/>
          <w:vertAlign w:val="baseline"/>
          <w:lang w:val="en-US" w:eastAsia="zh-CN" w:bidi="ar-SA"/>
        </w:rPr>
      </w:pPr>
      <w:r>
        <w:rPr>
          <w:rFonts w:eastAsia="等线" w:cs="Arial" w:asciiTheme="minorHAnsi" w:hAnsiTheme="minorHAnsi"/>
          <w:color w:val="000000"/>
          <w:spacing w:val="0"/>
          <w:w w:val="100"/>
          <w:kern w:val="2"/>
          <w:position w:val="0"/>
          <w:sz w:val="24"/>
          <w:szCs w:val="24"/>
          <w:u w:val="none"/>
          <w:vertAlign w:val="baseline"/>
          <w:lang w:val="en-US" w:eastAsia="zh-CN" w:bidi="ar-SA"/>
        </w:rPr>
        <w:t>Quasi-symmetry is a powerful concept for improving neoclassical transport of stellarators. Here we report recent results of optimization of Quasi-Axisymmetric Stellarator (QAS) using STELLOPT code. Key parameter space is explored for existence of QAS configurations with good</w:t>
      </w:r>
      <w:r>
        <w:rPr>
          <w:rFonts w:hint="eastAsia" w:eastAsia="等线" w:cs="Arial" w:asciiTheme="minorHAnsi" w:hAnsiTheme="minorHAnsi"/>
          <w:color w:val="000000"/>
          <w:spacing w:val="0"/>
          <w:w w:val="100"/>
          <w:kern w:val="2"/>
          <w:position w:val="0"/>
          <w:sz w:val="24"/>
          <w:szCs w:val="24"/>
          <w:u w:val="none"/>
          <w:vertAlign w:val="baseline"/>
          <w:lang w:val="en-US" w:eastAsia="zh-CN" w:bidi="ar-SA"/>
        </w:rPr>
        <w:t xml:space="preserve"> </w:t>
      </w:r>
      <w:r>
        <w:rPr>
          <w:rFonts w:eastAsia="等线" w:cs="Arial" w:asciiTheme="minorHAnsi" w:hAnsiTheme="minorHAnsi"/>
          <w:color w:val="000000"/>
          <w:spacing w:val="0"/>
          <w:w w:val="100"/>
          <w:kern w:val="2"/>
          <w:position w:val="0"/>
          <w:sz w:val="24"/>
          <w:szCs w:val="24"/>
          <w:u w:val="none"/>
          <w:vertAlign w:val="baseline"/>
          <w:lang w:val="en-US" w:eastAsia="zh-CN" w:bidi="ar-SA"/>
        </w:rPr>
        <w:t>confinement and stability properties.  Key shaping parameters include aspect ratio, elongation, external rotational transform, plasma beta and bootstrap current. A parameter scan of elongation for a 3 period QAS with A=6 aspect ratio shows the existence of good configurations with low neoclassical transport, good kink stability and self-consistent bootstrap current at finite beta. A scan of external iota shows the existence of good configurations with low to high external iota. Reasonable configurations are also possible with monotonically increasing iota profiles leading to enhanced tearing mode stability. Detailed numerical results of the parameter exploration as well as future stellarator research plan at IFTS will be presented.</w:t>
      </w: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both"/>
        <w:rPr>
          <w:rFonts w:hint="eastAsia" w:eastAsiaTheme="minorEastAsia" w:cstheme="minorHAnsi"/>
          <w:b/>
          <w:sz w:val="24"/>
          <w:lang w:eastAsia="zh-CN"/>
        </w:rPr>
      </w:pPr>
    </w:p>
    <w:p>
      <w:pPr>
        <w:spacing w:line="360" w:lineRule="auto"/>
        <w:jc w:val="center"/>
        <w:rPr>
          <w:b/>
          <w:bCs/>
          <w:sz w:val="30"/>
          <w:szCs w:val="30"/>
          <w:lang w:eastAsia="ja-JP"/>
        </w:rPr>
      </w:pPr>
      <w:r>
        <w:rPr>
          <w:b/>
          <w:bCs/>
          <w:sz w:val="30"/>
          <w:szCs w:val="30"/>
          <w:lang w:eastAsia="ja-JP"/>
        </w:rPr>
        <w:t>History and scientific strategy from CHS experiment to CHS-qa program</w:t>
      </w:r>
    </w:p>
    <w:p>
      <w:pPr>
        <w:spacing w:line="360" w:lineRule="auto"/>
        <w:jc w:val="center"/>
        <w:rPr>
          <w:b/>
          <w:bCs/>
          <w:sz w:val="30"/>
          <w:szCs w:val="30"/>
          <w:lang w:eastAsia="ja-JP"/>
        </w:rPr>
      </w:pPr>
    </w:p>
    <w:p>
      <w:pPr>
        <w:spacing w:line="360" w:lineRule="auto"/>
        <w:jc w:val="center"/>
        <w:rPr>
          <w:sz w:val="24"/>
        </w:rPr>
      </w:pPr>
      <w:r>
        <w:rPr>
          <w:sz w:val="24"/>
        </w:rPr>
        <w:t>Shoichi Okamura</w:t>
      </w:r>
    </w:p>
    <w:p>
      <w:pPr>
        <w:spacing w:line="360" w:lineRule="auto"/>
        <w:jc w:val="center"/>
        <w:rPr>
          <w:sz w:val="24"/>
        </w:rPr>
      </w:pPr>
      <w:r>
        <w:rPr>
          <w:sz w:val="24"/>
        </w:rPr>
        <w:t>National Institute for Fusion Science</w:t>
      </w:r>
    </w:p>
    <w:p>
      <w:pPr>
        <w:spacing w:line="360" w:lineRule="auto"/>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r>
        <w:rPr>
          <w:rFonts w:eastAsia="等线" w:cs="Arial"/>
          <w:color w:val="000000"/>
          <w:sz w:val="24"/>
          <w:szCs w:val="24"/>
          <w:lang w:val="en-US" w:eastAsia="zh-CN"/>
        </w:rPr>
        <w:t>CHS experiment started at 1988 as a satellite machine to the NIFS main experimental program of LHD. It was about ten years before the LHD experiment started. The main scientific target of designing CHS device was to confirm the plasma confinement performance in stellarator with very low aspect ratio. Another motivation of the program was to implement as many kinds of plasma diagnostics as possible for investigating their usefulness and power in stellarator experiments. After completing initial experimental achievements (high beta experiments, plasma flow and electric field measurements, transport studies with various heating schemes, etc.), a new design work for CHS-qa device started at 1996 in parallel to continue CHS experiments. The main emphasis of CHS-qa device design was to make the aspect ratio lower than CHS. The improvement of neoclassical transport was another important feature, which was not pursued in CHS device design. The spirit of CHS experiment to CHS-qa device design is now revives in NSJP joint project for CFQS device.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adjustRightInd w:val="0"/>
        <w:snapToGrid w:val="0"/>
        <w:spacing w:before="62" w:beforeLines="20" w:after="62" w:afterLines="20"/>
        <w:jc w:val="center"/>
        <w:rPr>
          <w:b/>
          <w:bCs/>
          <w:sz w:val="30"/>
          <w:szCs w:val="30"/>
        </w:rPr>
      </w:pPr>
      <w:r>
        <w:rPr>
          <w:b/>
          <w:bCs/>
          <w:sz w:val="30"/>
          <w:szCs w:val="30"/>
        </w:rPr>
        <w:t>Progress on the design and construction of the joint project of the Chinese First Quasi-axisymmetric Stellarator (CFQS)</w:t>
      </w:r>
    </w:p>
    <w:p>
      <w:pPr>
        <w:adjustRightInd w:val="0"/>
        <w:snapToGrid w:val="0"/>
        <w:spacing w:before="62" w:beforeLines="20" w:after="62" w:afterLines="20"/>
        <w:jc w:val="center"/>
        <w:rPr>
          <w:b/>
          <w:bCs/>
          <w:sz w:val="30"/>
          <w:szCs w:val="30"/>
        </w:rPr>
      </w:pPr>
    </w:p>
    <w:p>
      <w:pPr>
        <w:adjustRightInd w:val="0"/>
        <w:snapToGrid w:val="0"/>
        <w:spacing w:before="62" w:beforeLines="20" w:after="62" w:afterLines="20"/>
        <w:jc w:val="center"/>
        <w:rPr>
          <w:sz w:val="24"/>
        </w:rPr>
      </w:pPr>
      <w:r>
        <w:rPr>
          <w:sz w:val="24"/>
        </w:rPr>
        <w:t>Yuhong Xu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rFonts w:eastAsia="等线" w:cs="Arial"/>
          <w:color w:val="000000"/>
          <w:sz w:val="24"/>
          <w:szCs w:val="24"/>
          <w:lang w:val="en-US" w:eastAsia="zh-CN"/>
        </w:rPr>
      </w:pPr>
      <w:bookmarkStart w:id="6" w:name="OLE_LINK9"/>
      <w:r>
        <w:rPr>
          <w:rFonts w:eastAsia="等线" w:cs="Arial"/>
          <w:color w:val="000000"/>
          <w:sz w:val="24"/>
          <w:szCs w:val="24"/>
          <w:lang w:val="en-US" w:eastAsia="zh-CN"/>
        </w:rPr>
        <w:t>Southwest Jiaotong University</w:t>
      </w:r>
      <w:bookmarkEnd w:id="6"/>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rFonts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zh-CN"/>
        </w:rPr>
      </w:pPr>
      <w:bookmarkStart w:id="7" w:name="OLE_LINK23"/>
      <w:bookmarkStart w:id="8" w:name="OLE_LINK24"/>
      <w:r>
        <w:rPr>
          <w:rFonts w:eastAsia="等线" w:cs="Arial"/>
          <w:color w:val="000000"/>
          <w:sz w:val="24"/>
          <w:szCs w:val="24"/>
          <w:lang w:val="en-US" w:eastAsia="zh-CN"/>
        </w:rPr>
        <w:t>The Chinese First Quasi-axisymmetric Stellarator (CFQS) is a</w:t>
      </w:r>
      <w:r>
        <w:rPr>
          <w:rFonts w:hint="eastAsia" w:eastAsia="等线" w:cs="Arial"/>
          <w:color w:val="000000"/>
          <w:sz w:val="24"/>
          <w:szCs w:val="24"/>
          <w:lang w:val="en-US" w:eastAsia="zh-CN"/>
        </w:rPr>
        <w:t xml:space="preserve">n </w:t>
      </w:r>
      <w:r>
        <w:rPr>
          <w:rFonts w:eastAsia="等线" w:cs="Arial"/>
          <w:color w:val="000000"/>
          <w:sz w:val="24"/>
          <w:szCs w:val="24"/>
          <w:lang w:val="en-US" w:eastAsia="zh-CN"/>
        </w:rPr>
        <w:t>international</w:t>
      </w:r>
      <w:r>
        <w:rPr>
          <w:rFonts w:hint="eastAsia" w:eastAsia="等线" w:cs="Arial"/>
          <w:color w:val="000000"/>
          <w:sz w:val="24"/>
          <w:szCs w:val="24"/>
          <w:lang w:val="en-US" w:eastAsia="zh-CN"/>
        </w:rPr>
        <w:t xml:space="preserve">ly </w:t>
      </w:r>
      <w:r>
        <w:rPr>
          <w:rFonts w:eastAsia="等线" w:cs="Arial"/>
          <w:color w:val="000000"/>
          <w:sz w:val="24"/>
          <w:szCs w:val="24"/>
          <w:lang w:val="en-US" w:eastAsia="zh-CN"/>
        </w:rPr>
        <w:t>collabora</w:t>
      </w:r>
      <w:r>
        <w:rPr>
          <w:rFonts w:hint="eastAsia" w:eastAsia="等线" w:cs="Arial"/>
          <w:color w:val="000000"/>
          <w:sz w:val="24"/>
          <w:szCs w:val="24"/>
          <w:lang w:val="en-US" w:eastAsia="zh-CN"/>
        </w:rPr>
        <w:t xml:space="preserve">tive project, which will be jointly </w:t>
      </w:r>
      <w:r>
        <w:rPr>
          <w:rFonts w:eastAsia="等线" w:cs="Arial"/>
          <w:color w:val="000000"/>
          <w:sz w:val="24"/>
          <w:szCs w:val="24"/>
          <w:lang w:val="en-US" w:eastAsia="zh-CN"/>
        </w:rPr>
        <w:t xml:space="preserve">designed and </w:t>
      </w:r>
      <w:r>
        <w:rPr>
          <w:rFonts w:hint="eastAsia" w:eastAsia="等线" w:cs="Arial"/>
          <w:color w:val="000000"/>
          <w:sz w:val="24"/>
          <w:szCs w:val="24"/>
          <w:lang w:val="en-US" w:eastAsia="zh-CN"/>
        </w:rPr>
        <w:t xml:space="preserve">constructed by </w:t>
      </w:r>
      <w:r>
        <w:rPr>
          <w:rFonts w:eastAsia="等线" w:cs="Arial"/>
          <w:color w:val="000000"/>
          <w:sz w:val="24"/>
          <w:szCs w:val="24"/>
          <w:lang w:val="en-US" w:eastAsia="zh-CN"/>
        </w:rPr>
        <w:t>Southwest Jiaotong University</w:t>
      </w:r>
      <w:r>
        <w:rPr>
          <w:rFonts w:hint="eastAsia" w:eastAsia="等线" w:cs="Arial"/>
          <w:color w:val="000000"/>
          <w:sz w:val="24"/>
          <w:szCs w:val="24"/>
          <w:lang w:val="en-US" w:eastAsia="zh-CN"/>
        </w:rPr>
        <w:t xml:space="preserve"> (SWJTU)</w:t>
      </w:r>
      <w:r>
        <w:rPr>
          <w:rFonts w:eastAsia="等线" w:cs="Arial"/>
          <w:color w:val="000000"/>
          <w:sz w:val="24"/>
          <w:szCs w:val="24"/>
          <w:lang w:val="en-US" w:eastAsia="zh-CN"/>
        </w:rPr>
        <w:t xml:space="preserve"> in China and </w:t>
      </w:r>
      <w:r>
        <w:rPr>
          <w:rFonts w:hint="eastAsia" w:eastAsia="等线" w:cs="Arial"/>
          <w:color w:val="000000"/>
          <w:sz w:val="24"/>
          <w:szCs w:val="24"/>
          <w:lang w:val="en-US" w:eastAsia="zh-CN"/>
        </w:rPr>
        <w:t xml:space="preserve">the </w:t>
      </w:r>
      <w:r>
        <w:rPr>
          <w:rFonts w:eastAsia="等线" w:cs="Arial"/>
          <w:color w:val="000000"/>
          <w:sz w:val="24"/>
          <w:szCs w:val="24"/>
          <w:lang w:val="en-US" w:eastAsia="zh-CN"/>
        </w:rPr>
        <w:t xml:space="preserve">National Institute for Fusion </w:t>
      </w:r>
      <w:r>
        <w:rPr>
          <w:rFonts w:hint="eastAsia" w:eastAsia="等线" w:cs="Arial"/>
          <w:color w:val="000000"/>
          <w:sz w:val="24"/>
          <w:szCs w:val="24"/>
          <w:lang w:val="en-US" w:eastAsia="zh-CN"/>
        </w:rPr>
        <w:t>Science (NIFS)</w:t>
      </w:r>
      <w:r>
        <w:rPr>
          <w:rFonts w:eastAsia="等线" w:cs="Arial"/>
          <w:color w:val="000000"/>
          <w:sz w:val="24"/>
          <w:szCs w:val="24"/>
          <w:lang w:val="en-US" w:eastAsia="zh-CN"/>
        </w:rPr>
        <w:t xml:space="preserve"> in Japan.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zh-CN"/>
        </w:rPr>
      </w:pPr>
      <w:r>
        <w:rPr>
          <w:rFonts w:hint="eastAsia" w:eastAsia="等线" w:cs="Arial"/>
          <w:color w:val="000000"/>
          <w:sz w:val="24"/>
          <w:szCs w:val="24"/>
          <w:lang w:val="en-US" w:eastAsia="zh-CN"/>
        </w:rPr>
        <w:t>In this presentation, the scientific background and motivation as well as the scientific mission of the joint CFQS project will be generally explained. The current status on the progress of the design and manufacture of the CFQS, including the spec and major parameters of the device, will be present</w:t>
      </w:r>
      <w:r>
        <w:rPr>
          <w:rFonts w:eastAsia="等线" w:cs="Arial"/>
          <w:color w:val="000000"/>
          <w:sz w:val="24"/>
          <w:szCs w:val="24"/>
          <w:lang w:val="en-US" w:eastAsia="zh-CN"/>
        </w:rPr>
        <w:t>ed</w:t>
      </w:r>
      <w:r>
        <w:rPr>
          <w:rFonts w:hint="eastAsia" w:eastAsia="等线" w:cs="Arial"/>
          <w:color w:val="000000"/>
          <w:sz w:val="24"/>
          <w:szCs w:val="24"/>
          <w:lang w:val="en-US" w:eastAsia="zh-CN"/>
        </w:rPr>
        <w:t xml:space="preserve">.  An estimated time schedule for the CFQS construction and initial operation will be given along with possible </w:t>
      </w:r>
      <w:r>
        <w:rPr>
          <w:rFonts w:eastAsia="等线" w:cs="Arial"/>
          <w:color w:val="000000"/>
          <w:sz w:val="24"/>
          <w:szCs w:val="24"/>
          <w:lang w:val="en-US" w:eastAsia="zh-CN"/>
        </w:rPr>
        <w:t>technical</w:t>
      </w:r>
      <w:r>
        <w:rPr>
          <w:rFonts w:hint="eastAsia" w:eastAsia="等线" w:cs="Arial"/>
          <w:color w:val="000000"/>
          <w:sz w:val="24"/>
          <w:szCs w:val="24"/>
          <w:lang w:val="en-US" w:eastAsia="zh-CN"/>
        </w:rPr>
        <w:t xml:space="preserve"> challenges and difficulties.</w:t>
      </w:r>
      <w:bookmarkEnd w:id="7"/>
      <w:bookmarkEnd w:id="8"/>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both"/>
        <w:rPr>
          <w:sz w:val="24"/>
        </w:rPr>
      </w:pPr>
    </w:p>
    <w:p>
      <w:pPr>
        <w:adjustRightInd w:val="0"/>
        <w:snapToGrid w:val="0"/>
        <w:spacing w:before="62" w:beforeLines="20" w:after="62" w:afterLines="20"/>
        <w:jc w:val="center"/>
        <w:rPr>
          <w:rFonts w:eastAsia="ＭＳ 明朝"/>
          <w:sz w:val="24"/>
          <w:lang w:eastAsia="ja-JP"/>
        </w:rPr>
      </w:pPr>
    </w:p>
    <w:p>
      <w:pPr>
        <w:adjustRightInd w:val="0"/>
        <w:snapToGrid w:val="0"/>
        <w:spacing w:before="62" w:beforeLines="20" w:after="62" w:afterLines="20"/>
        <w:jc w:val="center"/>
        <w:rPr>
          <w:rFonts w:eastAsia="ＭＳ 明朝"/>
          <w:b/>
          <w:bCs/>
          <w:sz w:val="30"/>
          <w:szCs w:val="30"/>
          <w:lang w:eastAsia="ja-JP"/>
        </w:rPr>
      </w:pPr>
      <w:r>
        <w:rPr>
          <w:rFonts w:eastAsia="ＭＳ 明朝"/>
          <w:b/>
          <w:bCs/>
          <w:sz w:val="30"/>
          <w:szCs w:val="30"/>
          <w:lang w:eastAsia="ja-JP"/>
        </w:rPr>
        <w:t>Configuration design study of</w:t>
      </w:r>
    </w:p>
    <w:p>
      <w:pPr>
        <w:spacing w:line="360" w:lineRule="auto"/>
        <w:jc w:val="center"/>
        <w:rPr>
          <w:rFonts w:eastAsia="ＭＳ 明朝"/>
          <w:b/>
          <w:bCs/>
          <w:sz w:val="30"/>
          <w:szCs w:val="30"/>
          <w:lang w:eastAsia="ja-JP"/>
        </w:rPr>
      </w:pPr>
      <w:r>
        <w:rPr>
          <w:rFonts w:eastAsia="ＭＳ 明朝"/>
          <w:b/>
          <w:bCs/>
          <w:sz w:val="30"/>
          <w:szCs w:val="30"/>
          <w:lang w:eastAsia="ja-JP"/>
        </w:rPr>
        <w:t>the Chinese First Quasi-axisymmetric Stellarator</w:t>
      </w:r>
    </w:p>
    <w:p>
      <w:pPr>
        <w:spacing w:line="360" w:lineRule="auto"/>
        <w:jc w:val="center"/>
        <w:rPr>
          <w:rFonts w:eastAsia="ＭＳ 明朝"/>
          <w:b/>
          <w:bCs/>
          <w:sz w:val="30"/>
          <w:szCs w:val="30"/>
          <w:lang w:eastAsia="ja-JP"/>
        </w:rPr>
      </w:pPr>
    </w:p>
    <w:p>
      <w:pPr>
        <w:spacing w:line="360" w:lineRule="auto"/>
        <w:jc w:val="center"/>
        <w:rPr>
          <w:rFonts w:hint="eastAsia" w:eastAsia="ＭＳ 明朝"/>
          <w:sz w:val="24"/>
          <w:lang w:eastAsia="ja-JP"/>
        </w:rPr>
      </w:pPr>
      <w:r>
        <w:rPr>
          <w:rFonts w:hint="eastAsia" w:eastAsia="ＭＳ 明朝"/>
          <w:sz w:val="24"/>
          <w:lang w:eastAsia="ja-JP"/>
        </w:rPr>
        <w:t>Akihiro Shimizu</w:t>
      </w:r>
    </w:p>
    <w:p>
      <w:pPr>
        <w:spacing w:line="360" w:lineRule="auto"/>
        <w:jc w:val="center"/>
        <w:rPr>
          <w:rFonts w:eastAsia="ＭＳ 明朝"/>
          <w:sz w:val="24"/>
          <w:lang w:eastAsia="ja-JP"/>
        </w:rPr>
      </w:pPr>
      <w:r>
        <w:rPr>
          <w:rFonts w:hint="eastAsia" w:eastAsia="ＭＳ 明朝"/>
          <w:sz w:val="24"/>
          <w:lang w:eastAsia="ja-JP"/>
        </w:rPr>
        <w:t xml:space="preserve">National Institute for Fusion </w:t>
      </w:r>
      <w:r>
        <w:rPr>
          <w:rFonts w:eastAsia="ＭＳ 明朝"/>
          <w:sz w:val="24"/>
          <w:lang w:eastAsia="ja-JP"/>
        </w:rPr>
        <w:t>Science</w:t>
      </w:r>
    </w:p>
    <w:p>
      <w:pPr>
        <w:spacing w:line="360" w:lineRule="auto"/>
        <w:jc w:val="center"/>
        <w:rPr>
          <w:rFonts w:eastAsia="ＭＳ 明朝"/>
          <w:sz w:val="24"/>
          <w:lang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r>
        <w:rPr>
          <w:rFonts w:eastAsia="等线" w:cs="Arial"/>
          <w:color w:val="000000"/>
          <w:sz w:val="24"/>
          <w:szCs w:val="24"/>
          <w:lang w:val="en-US" w:eastAsia="zh-CN"/>
        </w:rPr>
        <w:t xml:space="preserve">The Chinese First Quasi-axisymmetric Stellarator (CFQS) is a future quasi-axisymetric (QA) stellarator device, which will be constructed in Southwest Jiaotong University (SWJTU) in China. This is the </w:t>
      </w:r>
      <w:r>
        <w:rPr>
          <w:rFonts w:eastAsia="等线" w:cs="Arial"/>
          <w:color w:val="000000"/>
          <w:sz w:val="24"/>
          <w:szCs w:val="24"/>
          <w:lang w:val="en-US" w:eastAsia="ja-JP"/>
        </w:rPr>
        <w:t xml:space="preserve">international </w:t>
      </w:r>
      <w:r>
        <w:rPr>
          <w:rFonts w:eastAsia="等线" w:cs="Arial"/>
          <w:color w:val="000000"/>
          <w:sz w:val="24"/>
          <w:szCs w:val="24"/>
          <w:lang w:val="en-US" w:eastAsia="zh-CN"/>
        </w:rPr>
        <w:t>joint project of National Institute of Fusion Science in Japan and SWJTU, and its design work has been continued jointly.</w:t>
      </w:r>
      <w:r>
        <w:rPr>
          <w:rFonts w:eastAsia="等线" w:cs="Arial"/>
          <w:color w:val="000000"/>
          <w:sz w:val="24"/>
          <w:szCs w:val="24"/>
          <w:lang w:val="en-US" w:eastAsia="ja-JP"/>
        </w:rPr>
        <w:t xml:space="preserve"> A QA stellarator has mainly axisymmetric magnetic field components in the special magnetic coordinates (Boozer coordinates), which determine the guiding centre orbit, therefore, the neoclassical properties of the QA stellarator are similar to tokamak although inductive current is not required. About ten years ago, CHS-qa, has been designed as a post CHS device, which is a low aspect ratio (~3.2) QA stellarator. Based on this design, new configuration for the CFQS is obtained. The present parameters of the magnetic field strength, the major radius, the aspect ratio, and the toroidal periodic number are 1.0 T, 1.0 m, 4.0, and 2 respectively. The 16 modular coil system is optimized by the NESCOIL code for this configuration. By using this coil system, the free boundary equilibrium calculation by the VMEC is conducted, and the Shafranov shift and bootstrap current are estimated. The bootstrap current reaches 30 kA at ~1.5 %, and the QA characteristics and the good neoclassical transport properties are maintained up to this . For the flexibility of the magnetic field configuration, 3 pairs of poloidal field coils are considered. The Shafranov shift is suppressed by the vertical field produced by those coils.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eastAsia="等线" w:cs="Arial"/>
          <w:color w:val="000000"/>
          <w:sz w:val="24"/>
          <w:szCs w:val="24"/>
          <w:lang w:val="en-US" w:eastAsia="ja-JP"/>
        </w:rPr>
      </w:pPr>
    </w:p>
    <w:p>
      <w:pPr>
        <w:adjustRightInd w:val="0"/>
        <w:snapToGrid w:val="0"/>
        <w:spacing w:before="62" w:beforeLines="20" w:after="62" w:afterLines="20"/>
        <w:jc w:val="center"/>
        <w:rPr>
          <w:b/>
          <w:bCs/>
          <w:sz w:val="30"/>
          <w:szCs w:val="30"/>
        </w:rPr>
      </w:pPr>
      <w:bookmarkStart w:id="9" w:name="OLE_LINK7"/>
      <w:bookmarkStart w:id="10" w:name="OLE_LINK6"/>
      <w:r>
        <w:rPr>
          <w:b/>
          <w:bCs/>
          <w:sz w:val="30"/>
          <w:szCs w:val="30"/>
        </w:rPr>
        <w:t>Advanced Configuration and Coil System Design for Chinese First Quasi-axisymmetric Stellarator</w:t>
      </w:r>
    </w:p>
    <w:p>
      <w:pPr>
        <w:adjustRightInd w:val="0"/>
        <w:snapToGrid w:val="0"/>
        <w:spacing w:before="62" w:beforeLines="20" w:after="62" w:afterLines="20"/>
        <w:jc w:val="center"/>
        <w:rPr>
          <w:b/>
          <w:bCs/>
          <w:sz w:val="30"/>
          <w:szCs w:val="30"/>
        </w:rPr>
      </w:pPr>
    </w:p>
    <w:p>
      <w:pPr>
        <w:adjustRightInd w:val="0"/>
        <w:snapToGrid w:val="0"/>
        <w:spacing w:before="62" w:beforeLines="20" w:after="62" w:afterLines="20"/>
        <w:jc w:val="center"/>
        <w:rPr>
          <w:sz w:val="24"/>
        </w:rPr>
      </w:pPr>
      <w:r>
        <w:rPr>
          <w:sz w:val="24"/>
        </w:rPr>
        <w:t>Haifeng Liu</w:t>
      </w:r>
    </w:p>
    <w:p>
      <w:pPr>
        <w:adjustRightInd w:val="0"/>
        <w:snapToGrid w:val="0"/>
        <w:spacing w:before="62" w:beforeLines="20" w:after="62" w:afterLines="20"/>
        <w:jc w:val="center"/>
        <w:rPr>
          <w:sz w:val="24"/>
        </w:rPr>
      </w:pPr>
      <w:r>
        <w:rPr>
          <w:sz w:val="24"/>
        </w:rPr>
        <w:t>Southwest Jiaotong University</w:t>
      </w:r>
    </w:p>
    <w:p>
      <w:pPr>
        <w:adjustRightInd w:val="0"/>
        <w:snapToGrid w:val="0"/>
        <w:spacing w:before="62" w:beforeLines="20" w:after="62" w:afterLines="20"/>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r>
        <w:rPr>
          <w:rFonts w:eastAsia="等线" w:cs="Arial"/>
          <w:color w:val="000000"/>
          <w:sz w:val="24"/>
          <w:szCs w:val="24"/>
          <w:lang w:val="en-US" w:eastAsia="ja-JP"/>
        </w:rPr>
        <w:t xml:space="preserve">The quasi-axisymmetry is one type of omnigenous configurations, in which the radial guiding-center drift and neoclassical viscosity are significantly optimized. The Chinese First </w:t>
      </w:r>
      <w:bookmarkStart w:id="11" w:name="OLE_LINK12"/>
      <w:bookmarkStart w:id="12" w:name="OLE_LINK11"/>
      <w:r>
        <w:rPr>
          <w:rFonts w:eastAsia="等线" w:cs="Arial"/>
          <w:color w:val="000000"/>
          <w:sz w:val="24"/>
          <w:szCs w:val="24"/>
          <w:lang w:val="en-US" w:eastAsia="ja-JP"/>
        </w:rPr>
        <w:t>Quasi-axisymmetric</w:t>
      </w:r>
      <w:bookmarkEnd w:id="11"/>
      <w:bookmarkEnd w:id="12"/>
      <w:r>
        <w:rPr>
          <w:rFonts w:eastAsia="等线" w:cs="Arial"/>
          <w:color w:val="000000"/>
          <w:sz w:val="24"/>
          <w:szCs w:val="24"/>
          <w:lang w:val="en-US" w:eastAsia="ja-JP"/>
        </w:rPr>
        <w:t xml:space="preserve"> Stellarator (CFQS) is an internationally collaborative project between Southwest Jiaotong University in China and National Institute for Fusion Science in Japan. The CFQS combin</w:t>
      </w:r>
      <w:r>
        <w:rPr>
          <w:rFonts w:hint="eastAsia" w:eastAsia="等线" w:cs="Arial"/>
          <w:color w:val="000000"/>
          <w:sz w:val="24"/>
          <w:szCs w:val="24"/>
          <w:lang w:val="en-US" w:eastAsia="ja-JP"/>
        </w:rPr>
        <w:t>es</w:t>
      </w:r>
      <w:r>
        <w:rPr>
          <w:rFonts w:eastAsia="等线" w:cs="Arial"/>
          <w:color w:val="000000"/>
          <w:sz w:val="24"/>
          <w:szCs w:val="24"/>
          <w:lang w:val="en-US" w:eastAsia="ja-JP"/>
        </w:rPr>
        <w:t xml:space="preserve"> the advantageous features of </w:t>
      </w:r>
      <w:r>
        <w:rPr>
          <w:rFonts w:hint="eastAsia" w:eastAsia="等线" w:cs="Arial"/>
          <w:color w:val="000000"/>
          <w:sz w:val="24"/>
          <w:szCs w:val="24"/>
          <w:lang w:val="en-US" w:eastAsia="ja-JP"/>
        </w:rPr>
        <w:t>optimized</w:t>
      </w:r>
      <w:r>
        <w:rPr>
          <w:rFonts w:eastAsia="等线" w:cs="Arial"/>
          <w:color w:val="000000"/>
          <w:sz w:val="24"/>
          <w:szCs w:val="24"/>
          <w:lang w:val="en-US" w:eastAsia="ja-JP"/>
        </w:rPr>
        <w:t xml:space="preserve"> stellarators and</w:t>
      </w:r>
      <w:r>
        <w:rPr>
          <w:rFonts w:hint="eastAsia" w:eastAsia="等线" w:cs="Arial"/>
          <w:color w:val="000000"/>
          <w:sz w:val="24"/>
          <w:szCs w:val="24"/>
          <w:lang w:val="en-US" w:eastAsia="ja-JP"/>
        </w:rPr>
        <w:t xml:space="preserve"> advanced</w:t>
      </w:r>
      <w:r>
        <w:rPr>
          <w:rFonts w:eastAsia="等线" w:cs="Arial"/>
          <w:color w:val="000000"/>
          <w:sz w:val="24"/>
          <w:szCs w:val="24"/>
          <w:lang w:val="en-US" w:eastAsia="ja-JP"/>
        </w:rPr>
        <w:t xml:space="preserve"> tokamaks.</w:t>
      </w:r>
      <w:r>
        <w:rPr>
          <w:rFonts w:hint="eastAsia" w:eastAsia="等线" w:cs="Arial"/>
          <w:color w:val="000000"/>
          <w:sz w:val="24"/>
          <w:szCs w:val="24"/>
          <w:lang w:val="en-US" w:eastAsia="ja-JP"/>
        </w:rPr>
        <w:t xml:space="preserve"> </w:t>
      </w:r>
      <w:r>
        <w:rPr>
          <w:rFonts w:eastAsia="等线" w:cs="Arial"/>
          <w:color w:val="000000"/>
          <w:sz w:val="24"/>
          <w:szCs w:val="24"/>
          <w:lang w:val="en-US" w:eastAsia="ja-JP"/>
        </w:rPr>
        <w:t xml:space="preserve">The candidate parameters of CFQS are that the major radius is 1.0 m, the toroidal magnetic field strength is 1.0 T, the toroidal periodic number is 2 and the aspect ratio is 4.0. The 16 modular coil system has been optimized and designed. With </w:t>
      </w:r>
      <w:r>
        <w:rPr>
          <w:rFonts w:hint="eastAsia" w:eastAsia="等线" w:cs="Arial"/>
          <w:color w:val="000000"/>
          <w:sz w:val="24"/>
          <w:szCs w:val="24"/>
          <w:lang w:val="en-US" w:eastAsia="ja-JP"/>
        </w:rPr>
        <w:t>this</w:t>
      </w:r>
      <w:r>
        <w:rPr>
          <w:rFonts w:eastAsia="等线" w:cs="Arial"/>
          <w:color w:val="000000"/>
          <w:sz w:val="24"/>
          <w:szCs w:val="24"/>
          <w:lang w:val="en-US" w:eastAsia="ja-JP"/>
        </w:rPr>
        <w:t xml:space="preserve"> optimized modular coil system, VMEC free boundary calculation is carried out to estimate the beta limit of MHD equilibrium. Mercier stability, ballooning stability and neoclassical transport are calculated to evaluate the property of CFQS configuration. The MHD equilibrium of configuration is almost stable up to beta = 1%. The neoclassical transport in the CFQS is less than that in the W7-X in 1/ regime.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602" w:firstLineChars="200"/>
        <w:jc w:val="center"/>
        <w:rPr>
          <w:b/>
          <w:bCs/>
          <w:sz w:val="30"/>
          <w:szCs w:val="30"/>
        </w:rPr>
      </w:pPr>
      <w:r>
        <w:rPr>
          <w:b/>
          <w:bCs/>
          <w:sz w:val="30"/>
          <w:szCs w:val="30"/>
        </w:rPr>
        <w:t>Recent Advances in Stellarator Optimization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602" w:firstLineChars="200"/>
        <w:jc w:val="center"/>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David Gates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Princeton Plasma Physics Laboratory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r>
        <w:rPr>
          <w:rFonts w:eastAsia="等线" w:cs="Arial"/>
          <w:color w:val="000000"/>
          <w:sz w:val="24"/>
          <w:szCs w:val="24"/>
          <w:lang w:val="en-US" w:eastAsia="en-US"/>
        </w:rPr>
        <w:t>A multi-institutional study aimed at mapping the space of quasi-axisymmetric stellarators has begun. The goal is to gain improved understanding of the dependence of important physics and engineering parameters (e.g. bootstrap current, stability, coil complexity, etc.) on plasma shape (average elongation, aspect ratio, number of periods). In addition, the stellarator optimization code STELLOPT will be upgraded with new capabilities such as improved coil design algorithms such as COILOPT++ and REGCOIL, divertor optimization options, equilibria with islands using the SPEC code, and improved bootstrap current calculations with the SFINCS code. An effort is underway to develop metrics for divertor optimization. STELLOPT has also had numerous improvements to numerical algorithms and parallelization capabilities. Simultaneously, we also are pursuing the optimization of turbulent transport according to the method of proxy functions. Progress made to date includes an elongation scan on quasi-axisymmetric equilibria and an initial comparison between the SFINCS code and the BOOTSJ calculation of bootstrap current currently available in STELLOPT. Further progress on shape scans and subsequent physics analysis will be reported. The status of the STELLOPT upgrades will be described. The eventual goal of this exercise is to identify attractive configurations for future US experimental facilities..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eastAsia="等线" w:cs="Arial"/>
          <w:color w:val="000000"/>
          <w:sz w:val="24"/>
          <w:szCs w:val="24"/>
          <w:lang w:val="en-US" w:eastAsia="ja-JP"/>
        </w:rPr>
      </w:pPr>
    </w:p>
    <w:bookmarkEnd w:id="9"/>
    <w:bookmarkEnd w:id="10"/>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sz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602" w:firstLineChars="200"/>
        <w:jc w:val="center"/>
        <w:rPr>
          <w:b/>
          <w:bCs/>
          <w:sz w:val="30"/>
          <w:szCs w:val="30"/>
        </w:rPr>
      </w:pPr>
      <w:r>
        <w:rPr>
          <w:b/>
          <w:bCs/>
          <w:sz w:val="30"/>
          <w:szCs w:val="30"/>
        </w:rPr>
        <w:t>Stellarator Optimisation: Equilibrium and Coils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602" w:firstLineChars="200"/>
        <w:jc w:val="center"/>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M. Drevlak</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Max-Planck-Institut für Plasmaphysik (IPP)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zh-CN"/>
        </w:rPr>
      </w:pPr>
      <w:r>
        <w:rPr>
          <w:rFonts w:eastAsia="等线" w:cs="Arial"/>
          <w:color w:val="000000"/>
          <w:sz w:val="24"/>
          <w:szCs w:val="24"/>
          <w:lang w:val="en-US" w:eastAsia="en-US"/>
        </w:rPr>
        <w:t xml:space="preserve">A viable stellarator reactor design must combine a range of properties, including good fast-particle confinement, acceptable neoclassical transport, high MHD stability limits and a potential for reasonably simple coils.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r>
        <w:rPr>
          <w:rFonts w:eastAsia="等线" w:cs="Arial"/>
          <w:color w:val="000000"/>
          <w:sz w:val="24"/>
          <w:szCs w:val="24"/>
          <w:lang w:val="en-US" w:eastAsia="en-US"/>
        </w:rPr>
        <w:t>Designs of this type are commonly obtained in a two-stage approach, in which first an equilibrium featuring aforementioned properties is sought. Once such an equilibrium has been selected, coils are designed in the scope of a separate optimisation campaign.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zh-CN"/>
        </w:rPr>
      </w:pPr>
      <w:r>
        <w:rPr>
          <w:rFonts w:eastAsia="等线" w:cs="Arial"/>
          <w:color w:val="000000"/>
          <w:sz w:val="24"/>
          <w:szCs w:val="24"/>
          <w:lang w:val="en-US" w:eastAsia="en-US"/>
        </w:rPr>
        <w:t xml:space="preserve">The ROSE code was developed for optimising the equilibria of stellarators. It uses VMEC [1] and VM2MAG for calculating equilibria and the field in Boozer coordinates [2], and applies a range of different optimisers in order to optimise the plasma boundary.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r>
        <w:rPr>
          <w:rFonts w:eastAsia="等线" w:cs="Arial"/>
          <w:color w:val="000000"/>
          <w:sz w:val="24"/>
          <w:szCs w:val="24"/>
          <w:lang w:val="en-US" w:eastAsia="en-US"/>
        </w:rPr>
        <w:t>Once a promising equilibrium has been identified, coils are designed using the ONSET suite of codes.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r>
        <w:rPr>
          <w:rFonts w:eastAsia="等线" w:cs="Arial"/>
          <w:color w:val="000000"/>
          <w:sz w:val="24"/>
          <w:szCs w:val="24"/>
          <w:lang w:val="en-US" w:eastAsia="en-US"/>
        </w:rPr>
        <w:t>Optimisation results for quasi-axisymmetric, quasi-isodynamic and for quasi-helically symmetric configurations are presented.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602" w:firstLineChars="200"/>
        <w:jc w:val="both"/>
        <w:rPr>
          <w:b/>
          <w:bCs/>
          <w:sz w:val="30"/>
          <w:szCs w:val="30"/>
        </w:rPr>
      </w:pPr>
      <w:r>
        <w:rPr>
          <w:b/>
          <w:bCs/>
          <w:sz w:val="30"/>
          <w:szCs w:val="30"/>
        </w:rPr>
        <w:t>Differentiating the coil geometry with respect to the plasma boundary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602" w:firstLineChars="200"/>
        <w:jc w:val="both"/>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Stuart Hudson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Princeton Plasma Physics Lab.</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r>
        <w:rPr>
          <w:rFonts w:eastAsia="等线" w:cs="Arial"/>
          <w:color w:val="000000"/>
          <w:sz w:val="24"/>
          <w:szCs w:val="24"/>
          <w:lang w:val="en-US" w:eastAsia="en-US"/>
        </w:rPr>
        <w:t>The task of designing the geometry of a set of current-carrying coils that produce the magnetic field required to confine a given plasma equilibrium is expressed as a minimization principle, namely that the coils minimize a suitably defined error expressed as a surface integral, which is recognized as the quadratic-flux. A penalty on the coil length is included to avoid pathological solutions.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r>
        <w:rPr>
          <w:rFonts w:eastAsia="等线" w:cs="Arial"/>
          <w:color w:val="000000"/>
          <w:sz w:val="24"/>
          <w:szCs w:val="24"/>
          <w:lang w:val="en-US" w:eastAsia="en-US"/>
        </w:rPr>
        <w:t>A simple expression for how the quadratic-flux and length vary as the coil geometry varies is derived, and an expression describing how this varies with variations in the surface geometry is derived. These expressions allow efficient coil-design algorithms to be implemented, and also enable efficient algorithms for varying the surface in order to simplify the coil geometry.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r>
        <w:rPr>
          <w:b/>
          <w:bCs/>
          <w:sz w:val="30"/>
          <w:szCs w:val="30"/>
        </w:rPr>
        <w:t>Energetic particle physics and optimization methods for stellarators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Donald A. Spong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Oak Ridge National Laboratory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r>
        <w:rPr>
          <w:rFonts w:eastAsia="等线" w:cs="Arial"/>
          <w:color w:val="000000"/>
          <w:sz w:val="24"/>
          <w:szCs w:val="24"/>
          <w:lang w:val="en-US" w:eastAsia="en-US"/>
        </w:rPr>
        <w:t>In the design of future stellarators, energetic particle (EP) physics issues will be critical for the achievement of efficient heating, wall protection and, in the case of reactors, ignition margin. EP issues include: classical orbit confinement during slowing-down, EP-driven instabilities, EP transport, and wall loading. These topics can be addressed either in the initial device optimization, through various control actuators, or by the choice of plasma operational regime. While EP physics is crucial to the future success of stellarator reactors, it remains an area that has been insufficiently optimized in most existing devices. A variety of modeling tools and optimization target functions have been developed for 3D configurations. This talk will review these tools and the optimization approaches, describe the available methods for analyzing EP physics in stellarators, and suggest techniques for optimizing both the design and operational regimes of future devices for EP physics.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r>
        <w:rPr>
          <w:b/>
          <w:bCs/>
          <w:sz w:val="30"/>
          <w:szCs w:val="30"/>
        </w:rPr>
        <w:t>Identifying mechanisms to reduce ITG turbulent transport in stellarators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r>
        <w:rPr>
          <w:sz w:val="24"/>
        </w:rPr>
        <w:t>Chris Hegna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r>
        <w:rPr>
          <w:sz w:val="24"/>
        </w:rPr>
        <w:t>University of Wisconsin –Madison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sz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r>
        <w:rPr>
          <w:rFonts w:eastAsia="等线" w:cs="Arial"/>
          <w:color w:val="000000"/>
          <w:sz w:val="24"/>
          <w:szCs w:val="24"/>
          <w:lang w:val="en-US" w:eastAsia="en-US"/>
        </w:rPr>
        <w:t>A theory for turbulent saturation is developed for ion temperature gradient (IG) induced turbulent transport in stellarator configurations.  The theory relies on the paradigm of nonlinear transfer of energy from unstable to damped modes at comparable wavelengths as the dominant saturation mechanism.  The unstable-to-damped mode interaction is enable by a third mode that for dominant energy transfer channels primary serves as a regulator of the nonlinear energy transfer rate.  Quantification of the nonlinear energy transfer physics is given by the product of a turbulent correlation lifetime and a geometric coupling coefficient, which are computed from properties of the linear eigenmodes. Larger turbulent correlation times denote larger levels of nonlinear energy transfer and correspondingly smaller turbulent transport.  The theory provides a prediction for how 3D shaping can be used to lower turbulent transport.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等线" w:cs="Arial"/>
          <w:b/>
          <w:bCs/>
          <w:color w:val="000000"/>
          <w:sz w:val="30"/>
          <w:szCs w:val="30"/>
          <w:lang w:val="en-US" w:eastAsia="en-US"/>
        </w:rPr>
      </w:pPr>
      <w:r>
        <w:rPr>
          <w:rFonts w:hint="eastAsia" w:eastAsia="等线" w:cs="Arial"/>
          <w:b/>
          <w:bCs/>
          <w:color w:val="000000"/>
          <w:sz w:val="30"/>
          <w:szCs w:val="30"/>
          <w:lang w:val="en-US" w:eastAsia="en-US"/>
        </w:rPr>
        <w:t>Design of new tokamak-stellarator hybrid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等线" w:cs="Arial"/>
          <w:b/>
          <w:bCs/>
          <w:color w:val="000000"/>
          <w:sz w:val="30"/>
          <w:szCs w:val="30"/>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r>
        <w:rPr>
          <w:sz w:val="24"/>
        </w:rPr>
        <w:t>Yasuhiro Suzuki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ＭＳ 明朝"/>
          <w:sz w:val="24"/>
          <w:lang w:eastAsia="ja-JP"/>
        </w:rPr>
      </w:pPr>
      <w:r>
        <w:rPr>
          <w:rFonts w:hint="eastAsia" w:eastAsia="ＭＳ 明朝"/>
          <w:sz w:val="24"/>
          <w:lang w:eastAsia="ja-JP"/>
        </w:rPr>
        <w:t>National Institute for Fusion Science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ＭＳ 明朝"/>
          <w:sz w:val="24"/>
          <w:lang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 xml:space="preserve">The tokamak is in principle </w:t>
      </w:r>
      <w:r>
        <w:rPr>
          <w:rFonts w:eastAsia="等线" w:cs="Arial"/>
          <w:color w:val="000000"/>
          <w:sz w:val="24"/>
          <w:szCs w:val="24"/>
          <w:lang w:val="en-US" w:eastAsia="ja-JP"/>
        </w:rPr>
        <w:t>the</w:t>
      </w:r>
      <w:r>
        <w:rPr>
          <w:rFonts w:hint="eastAsia" w:eastAsia="等线" w:cs="Arial"/>
          <w:color w:val="000000"/>
          <w:sz w:val="24"/>
          <w:szCs w:val="24"/>
          <w:lang w:val="en-US" w:eastAsia="ja-JP"/>
        </w:rPr>
        <w:t xml:space="preserve"> </w:t>
      </w:r>
      <w:r>
        <w:rPr>
          <w:rFonts w:eastAsia="等线" w:cs="Arial"/>
          <w:color w:val="000000"/>
          <w:sz w:val="24"/>
          <w:szCs w:val="24"/>
          <w:lang w:val="en-US" w:eastAsia="ja-JP"/>
        </w:rPr>
        <w:t>axisymmetric configuration, which has good confinement properties. However, since the plasma current is necessary, the current driven instability and the disruption are critical problems. In addition, for the H-mode, the edge localized mode (ELM) appears on the pedestal. The high-energy flux driven by the ELM damages the divertor and the operation to mitigate and suppress the ELM is widely studied in many tokamak experiments. On the other hand, the stellarator is intrinsically three-dimensional magnetic configuration. Because of the 3D magnetic field, the transport property is not good comparing with the tokamak. However, the stellarator has many advantages for the steady state operation, stable detachment, and so on. So, if we can design the new configuration, which has good properties of the tokamak and stellarator in both. In this talk, we will discuss a new tokamak-stellarator hybrid configuration. This configuration focuses the good core confinement based on the tokamak and also the 3D plasma boundary to make close flux surfaces from the stellarator field.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r>
        <w:rPr>
          <w:b/>
          <w:bCs/>
          <w:sz w:val="30"/>
          <w:szCs w:val="30"/>
        </w:rPr>
        <w:t>Stellarator Edge Theory and Modeling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sz w:val="24"/>
          <w:lang w:val="en-US" w:eastAsia="en-US"/>
        </w:rPr>
      </w:pPr>
      <w:r>
        <w:rPr>
          <w:sz w:val="24"/>
        </w:rPr>
        <w:t>Yuhe Feng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r>
        <w:rPr>
          <w:sz w:val="24"/>
        </w:rPr>
        <w:t>Max-Planck Institute for Plasma Physics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ja-JP"/>
        </w:rPr>
      </w:pPr>
      <w:r>
        <w:rPr>
          <w:rFonts w:eastAsia="等线" w:cs="Arial"/>
          <w:color w:val="000000"/>
          <w:sz w:val="24"/>
          <w:szCs w:val="24"/>
          <w:lang w:val="en-US" w:eastAsia="ja-JP"/>
        </w:rPr>
        <w:t>Plasma edge physics for stellarators is characterized by interplay of multiple physics processes of various spatial and temporal scales in a 3D setting, where magnetic fields and plasma-facing components usually exhibit complex structures, necessitating appropriate 3D numerical tools. The EMC3-Eirene code is one such tool, which was initially developed for the W7-AS island divertor and has become a work horse worldwide for 3D edge problems encountered not only in stellarators but also in tokamaks and even in linear devices. This paper presents a brief overview of EMC3-Eirene modeling activities on stellarators, major achievements, model limitations, code-development progress, and remaining challenges.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eastAsia="等线" w:cs="Arial"/>
          <w:color w:val="000000"/>
          <w:sz w:val="24"/>
          <w:szCs w:val="24"/>
          <w:lang w:val="en-US"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b/>
          <w:bCs/>
          <w:sz w:val="30"/>
          <w:szCs w:val="30"/>
        </w:rPr>
      </w:pPr>
      <w:bookmarkStart w:id="13" w:name="OLE_LINK173"/>
      <w:bookmarkStart w:id="14" w:name="OLE_LINK285"/>
      <w:r>
        <w:rPr>
          <w:rFonts w:hint="eastAsia"/>
          <w:b/>
          <w:bCs/>
          <w:sz w:val="30"/>
          <w:szCs w:val="30"/>
        </w:rPr>
        <w:t xml:space="preserve">3D simulations </w:t>
      </w:r>
      <w:r>
        <w:rPr>
          <w:b/>
          <w:bCs/>
          <w:sz w:val="30"/>
          <w:szCs w:val="30"/>
        </w:rPr>
        <w:t xml:space="preserve">of </w:t>
      </w:r>
      <w:r>
        <w:rPr>
          <w:rFonts w:hint="eastAsia"/>
          <w:b/>
          <w:bCs/>
          <w:sz w:val="30"/>
          <w:szCs w:val="30"/>
        </w:rPr>
        <w:t xml:space="preserve">edge </w:t>
      </w:r>
      <w:r>
        <w:rPr>
          <w:b/>
          <w:bCs/>
          <w:sz w:val="30"/>
          <w:szCs w:val="30"/>
        </w:rPr>
        <w:t xml:space="preserve">impurity </w:t>
      </w:r>
      <w:bookmarkStart w:id="15" w:name="OLE_LINK306"/>
      <w:bookmarkStart w:id="16" w:name="OLE_LINK305"/>
      <w:r>
        <w:rPr>
          <w:rFonts w:hint="eastAsia"/>
          <w:b/>
          <w:bCs/>
          <w:sz w:val="30"/>
          <w:szCs w:val="30"/>
        </w:rPr>
        <w:t>flow</w:t>
      </w:r>
      <w:bookmarkEnd w:id="15"/>
      <w:bookmarkEnd w:id="16"/>
      <w:r>
        <w:rPr>
          <w:b/>
          <w:bCs/>
          <w:sz w:val="30"/>
          <w:szCs w:val="30"/>
        </w:rPr>
        <w:t xml:space="preserve"> </w:t>
      </w:r>
      <w:r>
        <w:rPr>
          <w:rFonts w:hint="eastAsia"/>
          <w:b/>
          <w:bCs/>
          <w:sz w:val="30"/>
          <w:szCs w:val="30"/>
        </w:rPr>
        <w:t>obtained by the</w:t>
      </w:r>
      <w:r>
        <w:rPr>
          <w:b/>
          <w:bCs/>
          <w:sz w:val="30"/>
          <w:szCs w:val="30"/>
        </w:rPr>
        <w:t xml:space="preserve"> </w:t>
      </w:r>
      <w:r>
        <w:rPr>
          <w:rFonts w:hint="eastAsia"/>
          <w:b/>
          <w:bCs/>
          <w:sz w:val="30"/>
          <w:szCs w:val="30"/>
        </w:rPr>
        <w:t xml:space="preserve">vacuum </w:t>
      </w:r>
      <w:bookmarkStart w:id="17" w:name="OLE_LINK242"/>
      <w:bookmarkStart w:id="18" w:name="OLE_LINK239"/>
      <w:r>
        <w:rPr>
          <w:rFonts w:hint="eastAsia"/>
          <w:b/>
          <w:bCs/>
          <w:sz w:val="30"/>
          <w:szCs w:val="30"/>
        </w:rPr>
        <w:t>ultraviolet</w:t>
      </w:r>
      <w:bookmarkEnd w:id="17"/>
      <w:bookmarkEnd w:id="18"/>
      <w:r>
        <w:rPr>
          <w:b/>
          <w:bCs/>
          <w:sz w:val="30"/>
          <w:szCs w:val="30"/>
        </w:rPr>
        <w:t xml:space="preserve"> emission </w:t>
      </w:r>
      <w:r>
        <w:rPr>
          <w:rFonts w:hint="eastAsia"/>
          <w:b/>
          <w:bCs/>
          <w:sz w:val="30"/>
          <w:szCs w:val="30"/>
        </w:rPr>
        <w:t xml:space="preserve">diagnostics </w:t>
      </w:r>
      <w:r>
        <w:rPr>
          <w:b/>
          <w:bCs/>
          <w:sz w:val="30"/>
          <w:szCs w:val="30"/>
        </w:rPr>
        <w:t xml:space="preserve">in </w:t>
      </w:r>
      <w:bookmarkEnd w:id="13"/>
      <w:bookmarkEnd w:id="14"/>
      <w:r>
        <w:rPr>
          <w:rFonts w:hint="eastAsia"/>
          <w:b/>
          <w:bCs/>
          <w:sz w:val="30"/>
          <w:szCs w:val="30"/>
        </w:rPr>
        <w:t>LHD with EMC3-EIRENE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sz w:val="24"/>
        </w:rPr>
      </w:pPr>
      <w:r>
        <w:rPr>
          <w:rFonts w:hint="eastAsia"/>
          <w:sz w:val="24"/>
        </w:rPr>
        <w:t>Shuyu Dai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i/>
          <w:kern w:val="0"/>
          <w:szCs w:val="21"/>
        </w:rPr>
      </w:pPr>
      <w:r>
        <w:rPr>
          <w:rFonts w:hint="eastAsia"/>
          <w:i/>
          <w:kern w:val="0"/>
          <w:szCs w:val="21"/>
        </w:rPr>
        <w:t>Dalian University of Technology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i/>
          <w:kern w:val="0"/>
          <w:szCs w:val="21"/>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bookmarkStart w:id="19" w:name="OLE_LINK43"/>
      <w:bookmarkStart w:id="20" w:name="OLE_LINK293"/>
      <w:bookmarkStart w:id="21" w:name="OLE_LINK286"/>
      <w:r>
        <w:rPr>
          <w:rFonts w:eastAsia="等线" w:cs="Arial"/>
          <w:color w:val="000000"/>
          <w:sz w:val="24"/>
          <w:szCs w:val="24"/>
          <w:lang w:val="en-US" w:eastAsia="ja-JP"/>
        </w:rPr>
        <w:t>The</w:t>
      </w:r>
      <w:r>
        <w:rPr>
          <w:rFonts w:hint="eastAsia" w:eastAsia="等线" w:cs="Arial"/>
          <w:color w:val="000000"/>
          <w:sz w:val="24"/>
          <w:szCs w:val="24"/>
          <w:lang w:val="en-US" w:eastAsia="ja-JP"/>
        </w:rPr>
        <w:t xml:space="preserve"> edge</w:t>
      </w:r>
      <w:r>
        <w:rPr>
          <w:rFonts w:eastAsia="等线" w:cs="Arial"/>
          <w:color w:val="000000"/>
          <w:sz w:val="24"/>
          <w:szCs w:val="24"/>
          <w:lang w:val="en-US" w:eastAsia="ja-JP"/>
        </w:rPr>
        <w:t xml:space="preserve"> impurity </w:t>
      </w:r>
      <w:r>
        <w:rPr>
          <w:rFonts w:hint="eastAsia" w:eastAsia="等线" w:cs="Arial"/>
          <w:color w:val="000000"/>
          <w:sz w:val="24"/>
          <w:szCs w:val="24"/>
          <w:lang w:val="en-US" w:eastAsia="ja-JP"/>
        </w:rPr>
        <w:t xml:space="preserve">flow in the stochastic layer of the </w:t>
      </w:r>
      <w:r>
        <w:rPr>
          <w:rFonts w:eastAsia="等线" w:cs="Arial"/>
          <w:color w:val="000000"/>
          <w:sz w:val="24"/>
          <w:szCs w:val="24"/>
          <w:lang w:val="en-US" w:eastAsia="ja-JP"/>
        </w:rPr>
        <w:t>Large Helical Device</w:t>
      </w:r>
      <w:r>
        <w:rPr>
          <w:rFonts w:hint="eastAsia" w:eastAsia="等线" w:cs="Arial"/>
          <w:color w:val="000000"/>
          <w:sz w:val="24"/>
          <w:szCs w:val="24"/>
          <w:lang w:val="en-US" w:eastAsia="ja-JP"/>
        </w:rPr>
        <w:t xml:space="preserve"> (LHD) has been investigated with</w:t>
      </w:r>
      <w:r>
        <w:rPr>
          <w:rFonts w:eastAsia="等线" w:cs="Arial"/>
          <w:color w:val="000000"/>
          <w:sz w:val="24"/>
          <w:szCs w:val="24"/>
          <w:lang w:val="en-US" w:eastAsia="ja-JP"/>
        </w:rPr>
        <w:t xml:space="preserve"> the three-dimensional</w:t>
      </w:r>
      <w:r>
        <w:rPr>
          <w:rFonts w:hint="eastAsia" w:eastAsia="等线" w:cs="Arial"/>
          <w:color w:val="000000"/>
          <w:sz w:val="24"/>
          <w:szCs w:val="24"/>
          <w:lang w:val="en-US" w:eastAsia="ja-JP"/>
        </w:rPr>
        <w:t xml:space="preserve"> (3D) </w:t>
      </w:r>
      <w:r>
        <w:rPr>
          <w:rFonts w:eastAsia="等线" w:cs="Arial"/>
          <w:color w:val="000000"/>
          <w:sz w:val="24"/>
          <w:szCs w:val="24"/>
          <w:lang w:val="en-US" w:eastAsia="ja-JP"/>
        </w:rPr>
        <w:t>edge transport code EMC3-EIRENE</w:t>
      </w:r>
      <w:r>
        <w:rPr>
          <w:rFonts w:hint="eastAsia" w:eastAsia="等线" w:cs="Arial"/>
          <w:color w:val="000000"/>
          <w:sz w:val="24"/>
          <w:szCs w:val="24"/>
          <w:lang w:val="en-US" w:eastAsia="ja-JP"/>
        </w:rPr>
        <w:t xml:space="preserve">. </w:t>
      </w:r>
      <w:bookmarkStart w:id="22" w:name="OLE_LINK377"/>
      <w:bookmarkStart w:id="23" w:name="OLE_LINK378"/>
      <w:r>
        <w:rPr>
          <w:rFonts w:hint="eastAsia" w:eastAsia="等线" w:cs="Arial"/>
          <w:color w:val="000000"/>
          <w:sz w:val="24"/>
          <w:szCs w:val="24"/>
          <w:lang w:val="en-US" w:eastAsia="ja-JP"/>
        </w:rPr>
        <w:t xml:space="preserve">The detailed analysis of the impurity flow directions </w:t>
      </w:r>
      <w:r>
        <w:rPr>
          <w:rFonts w:eastAsia="等线" w:cs="Arial"/>
          <w:color w:val="000000"/>
          <w:sz w:val="24"/>
          <w:szCs w:val="24"/>
          <w:lang w:val="en-US" w:eastAsia="ja-JP"/>
        </w:rPr>
        <w:t>obtained</w:t>
      </w:r>
      <w:r>
        <w:rPr>
          <w:rFonts w:hint="eastAsia" w:eastAsia="等线" w:cs="Arial"/>
          <w:color w:val="000000"/>
          <w:sz w:val="24"/>
          <w:szCs w:val="24"/>
          <w:lang w:val="en-US" w:eastAsia="ja-JP"/>
        </w:rPr>
        <w:t xml:space="preserve"> by the vacuum ultraviolet (VUV) </w:t>
      </w:r>
      <w:r>
        <w:rPr>
          <w:rFonts w:eastAsia="等线" w:cs="Arial"/>
          <w:color w:val="000000"/>
          <w:sz w:val="24"/>
          <w:szCs w:val="24"/>
          <w:lang w:val="en-US" w:eastAsia="ja-JP"/>
        </w:rPr>
        <w:t>spectrometer system</w:t>
      </w:r>
      <w:r>
        <w:rPr>
          <w:rFonts w:hint="eastAsia" w:eastAsia="等线" w:cs="Arial"/>
          <w:color w:val="000000"/>
          <w:sz w:val="24"/>
          <w:szCs w:val="24"/>
          <w:lang w:val="en-US" w:eastAsia="ja-JP"/>
        </w:rPr>
        <w:t xml:space="preserve"> has been performed by </w:t>
      </w:r>
      <w:r>
        <w:rPr>
          <w:rFonts w:eastAsia="等线" w:cs="Arial"/>
          <w:color w:val="000000"/>
          <w:sz w:val="24"/>
          <w:szCs w:val="24"/>
          <w:lang w:val="en-US" w:eastAsia="ja-JP"/>
        </w:rPr>
        <w:t>studying</w:t>
      </w:r>
      <w:r>
        <w:rPr>
          <w:rFonts w:hint="eastAsia" w:eastAsia="等线" w:cs="Arial"/>
          <w:color w:val="000000"/>
          <w:sz w:val="24"/>
          <w:szCs w:val="24"/>
          <w:lang w:val="en-US" w:eastAsia="ja-JP"/>
        </w:rPr>
        <w:t xml:space="preserve"> the 3D magnetic field structure and the parallel </w:t>
      </w:r>
      <w:bookmarkStart w:id="24" w:name="OLE_LINK48"/>
      <w:bookmarkStart w:id="25" w:name="OLE_LINK47"/>
      <w:r>
        <w:rPr>
          <w:rFonts w:hint="eastAsia" w:eastAsia="等线" w:cs="Arial"/>
          <w:color w:val="000000"/>
          <w:sz w:val="24"/>
          <w:szCs w:val="24"/>
          <w:lang w:val="en-US" w:eastAsia="ja-JP"/>
        </w:rPr>
        <w:t>impurity flow velocity</w:t>
      </w:r>
      <w:bookmarkEnd w:id="24"/>
      <w:bookmarkEnd w:id="25"/>
      <w:r>
        <w:rPr>
          <w:rFonts w:hint="eastAsia" w:eastAsia="等线" w:cs="Arial"/>
          <w:color w:val="000000"/>
          <w:sz w:val="24"/>
          <w:szCs w:val="24"/>
          <w:lang w:val="en-US" w:eastAsia="ja-JP"/>
        </w:rPr>
        <w:t xml:space="preserve">. The </w:t>
      </w:r>
      <w:r>
        <w:rPr>
          <w:rFonts w:eastAsia="等线" w:cs="Arial"/>
          <w:color w:val="000000"/>
          <w:sz w:val="24"/>
          <w:szCs w:val="24"/>
          <w:lang w:val="en-US" w:eastAsia="ja-JP"/>
        </w:rPr>
        <w:t xml:space="preserve">synthetic impurity flow profile obtained </w:t>
      </w:r>
      <w:r>
        <w:rPr>
          <w:rFonts w:hint="eastAsia" w:eastAsia="等线" w:cs="Arial"/>
          <w:color w:val="000000"/>
          <w:sz w:val="24"/>
          <w:szCs w:val="24"/>
          <w:lang w:val="en-US" w:eastAsia="ja-JP"/>
        </w:rPr>
        <w:t>by</w:t>
      </w:r>
      <w:r>
        <w:rPr>
          <w:rFonts w:eastAsia="等线" w:cs="Arial"/>
          <w:color w:val="000000"/>
          <w:sz w:val="24"/>
          <w:szCs w:val="24"/>
          <w:lang w:val="en-US" w:eastAsia="ja-JP"/>
        </w:rPr>
        <w:t xml:space="preserve"> EMC3-EIRENE</w:t>
      </w:r>
      <w:r>
        <w:rPr>
          <w:rFonts w:hint="eastAsia" w:eastAsia="等线" w:cs="Arial"/>
          <w:color w:val="000000"/>
          <w:sz w:val="24"/>
          <w:szCs w:val="24"/>
          <w:lang w:val="en-US" w:eastAsia="ja-JP"/>
        </w:rPr>
        <w:t xml:space="preserve"> shows a </w:t>
      </w:r>
      <w:r>
        <w:rPr>
          <w:rFonts w:eastAsia="等线" w:cs="Arial"/>
          <w:color w:val="000000"/>
          <w:sz w:val="24"/>
          <w:szCs w:val="24"/>
          <w:lang w:val="en-US" w:eastAsia="ja-JP"/>
        </w:rPr>
        <w:t xml:space="preserve">reasonable </w:t>
      </w:r>
      <w:r>
        <w:rPr>
          <w:rFonts w:hint="eastAsia" w:eastAsia="等线" w:cs="Arial"/>
          <w:color w:val="000000"/>
          <w:sz w:val="24"/>
          <w:szCs w:val="24"/>
          <w:lang w:val="en-US" w:eastAsia="ja-JP"/>
        </w:rPr>
        <w:t>agreement with the</w:t>
      </w:r>
      <w:r>
        <w:rPr>
          <w:rFonts w:eastAsia="等线" w:cs="Arial"/>
          <w:color w:val="000000"/>
          <w:sz w:val="24"/>
          <w:szCs w:val="24"/>
          <w:lang w:val="en-US" w:eastAsia="ja-JP"/>
        </w:rPr>
        <w:t xml:space="preserve"> </w:t>
      </w:r>
      <w:bookmarkStart w:id="26" w:name="OLE_LINK368"/>
      <w:bookmarkStart w:id="27" w:name="OLE_LINK367"/>
      <w:r>
        <w:rPr>
          <w:rFonts w:hint="eastAsia" w:eastAsia="等线" w:cs="Arial"/>
          <w:color w:val="000000"/>
          <w:sz w:val="24"/>
          <w:szCs w:val="24"/>
          <w:lang w:val="en-US" w:eastAsia="ja-JP"/>
        </w:rPr>
        <w:t xml:space="preserve">VUV </w:t>
      </w:r>
      <w:bookmarkEnd w:id="26"/>
      <w:bookmarkEnd w:id="27"/>
      <w:r>
        <w:rPr>
          <w:rFonts w:eastAsia="等线" w:cs="Arial"/>
          <w:color w:val="000000"/>
          <w:sz w:val="24"/>
          <w:szCs w:val="24"/>
          <w:lang w:val="en-US" w:eastAsia="ja-JP"/>
        </w:rPr>
        <w:t>emission measurements for the present set of plasma parameter</w:t>
      </w:r>
      <w:r>
        <w:rPr>
          <w:rFonts w:hint="eastAsia" w:eastAsia="等线" w:cs="Arial"/>
          <w:color w:val="000000"/>
          <w:sz w:val="24"/>
          <w:szCs w:val="24"/>
          <w:lang w:val="en-US" w:eastAsia="ja-JP"/>
        </w:rPr>
        <w:t xml:space="preserve">. The up-down asymmetry of the chord-integrated velocity of the impurity flow observed by the VUV spectroscopic measurements can be </w:t>
      </w:r>
      <w:r>
        <w:rPr>
          <w:rFonts w:eastAsia="等线" w:cs="Arial"/>
          <w:color w:val="000000"/>
          <w:sz w:val="24"/>
          <w:szCs w:val="24"/>
          <w:lang w:val="en-US" w:eastAsia="ja-JP"/>
        </w:rPr>
        <w:t>interpreted</w:t>
      </w:r>
      <w:r>
        <w:rPr>
          <w:rFonts w:hint="eastAsia" w:eastAsia="等线" w:cs="Arial"/>
          <w:color w:val="000000"/>
          <w:sz w:val="24"/>
          <w:szCs w:val="24"/>
          <w:lang w:val="en-US" w:eastAsia="ja-JP"/>
        </w:rPr>
        <w:t xml:space="preserve"> by the </w:t>
      </w:r>
      <w:r>
        <w:rPr>
          <w:rFonts w:eastAsia="等线" w:cs="Arial"/>
          <w:color w:val="000000"/>
          <w:sz w:val="24"/>
          <w:szCs w:val="24"/>
          <w:lang w:val="en-US" w:eastAsia="ja-JP"/>
        </w:rPr>
        <w:t>EMC3-EIRENE</w:t>
      </w:r>
      <w:r>
        <w:rPr>
          <w:rFonts w:hint="eastAsia" w:eastAsia="等线" w:cs="Arial"/>
          <w:color w:val="000000"/>
          <w:sz w:val="24"/>
          <w:szCs w:val="24"/>
          <w:lang w:val="en-US" w:eastAsia="ja-JP"/>
        </w:rPr>
        <w:t xml:space="preserve"> modelling. The transport </w:t>
      </w:r>
      <w:bookmarkStart w:id="28" w:name="OLE_LINK72"/>
      <w:bookmarkStart w:id="29" w:name="OLE_LINK62"/>
      <w:bookmarkStart w:id="30" w:name="OLE_LINK307"/>
      <w:r>
        <w:rPr>
          <w:rFonts w:hint="eastAsia" w:eastAsia="等线" w:cs="Arial"/>
          <w:color w:val="000000"/>
          <w:sz w:val="24"/>
          <w:szCs w:val="24"/>
          <w:lang w:val="en-US" w:eastAsia="ja-JP"/>
        </w:rPr>
        <w:t>behaviour</w:t>
      </w:r>
      <w:bookmarkEnd w:id="28"/>
      <w:bookmarkEnd w:id="29"/>
      <w:r>
        <w:rPr>
          <w:rFonts w:hint="eastAsia" w:eastAsia="等线" w:cs="Arial"/>
          <w:color w:val="000000"/>
          <w:sz w:val="24"/>
          <w:szCs w:val="24"/>
          <w:lang w:val="en-US" w:eastAsia="ja-JP"/>
        </w:rPr>
        <w:t xml:space="preserve"> </w:t>
      </w:r>
      <w:bookmarkEnd w:id="30"/>
      <w:r>
        <w:rPr>
          <w:rFonts w:hint="eastAsia" w:eastAsia="等线" w:cs="Arial"/>
          <w:color w:val="000000"/>
          <w:sz w:val="24"/>
          <w:szCs w:val="24"/>
          <w:lang w:val="en-US" w:eastAsia="ja-JP"/>
        </w:rPr>
        <w:t xml:space="preserve">of the edge impurity flow with different magnetic field structures is studied based on the recent development of computational grids. The horizontally outward shift of the </w:t>
      </w:r>
      <w:r>
        <w:rPr>
          <w:rFonts w:eastAsia="等线" w:cs="Arial"/>
          <w:color w:val="000000"/>
          <w:sz w:val="24"/>
          <w:szCs w:val="24"/>
          <w:lang w:val="en-US" w:eastAsia="ja-JP"/>
        </w:rPr>
        <w:t xml:space="preserve">magnetic axis </w:t>
      </w:r>
      <w:r>
        <w:rPr>
          <w:rFonts w:hint="eastAsia" w:eastAsia="等线" w:cs="Arial"/>
          <w:color w:val="000000"/>
          <w:sz w:val="24"/>
          <w:szCs w:val="24"/>
          <w:lang w:val="en-US" w:eastAsia="ja-JP"/>
        </w:rPr>
        <w:t xml:space="preserve">position leads to a change of the distribution of the impurity flow velocity, which is induced by the variation of the edge plasma flow pattern under different magnetic field structures. Further, the impact of the plasma </w:t>
      </w:r>
      <w:r>
        <w:rPr>
          <w:rFonts w:eastAsia="等线" w:cs="Arial"/>
          <w:color w:val="000000"/>
          <w:sz w:val="24"/>
          <w:szCs w:val="24"/>
          <w:lang w:val="en-US" w:eastAsia="ja-JP"/>
        </w:rPr>
        <w:t>parameters</w:t>
      </w:r>
      <w:r>
        <w:rPr>
          <w:rFonts w:hint="eastAsia" w:eastAsia="等线" w:cs="Arial"/>
          <w:color w:val="000000"/>
          <w:sz w:val="24"/>
          <w:szCs w:val="24"/>
          <w:lang w:val="en-US" w:eastAsia="ja-JP"/>
        </w:rPr>
        <w:t xml:space="preserve"> on the edge impurity flow is studied, which shows that the impurity flow velocity is strongly affected by the force balance between thermal force and friction force</w:t>
      </w:r>
      <w:bookmarkEnd w:id="19"/>
      <w:r>
        <w:rPr>
          <w:rFonts w:hint="eastAsia" w:eastAsia="等线" w:cs="Arial"/>
          <w:color w:val="000000"/>
          <w:sz w:val="24"/>
          <w:szCs w:val="24"/>
          <w:lang w:val="en-US" w:eastAsia="ja-JP"/>
        </w:rPr>
        <w:t>.</w:t>
      </w:r>
      <w:bookmarkEnd w:id="22"/>
      <w:bookmarkEnd w:id="23"/>
      <w:r>
        <w:rPr>
          <w:rFonts w:hint="eastAsia" w:eastAsia="等线" w:cs="Arial"/>
          <w:color w:val="000000"/>
          <w:sz w:val="24"/>
          <w:szCs w:val="24"/>
          <w:lang w:val="en-US" w:eastAsia="ja-JP"/>
        </w:rPr>
        <w:t xml:space="preserve"> </w:t>
      </w:r>
      <w:bookmarkEnd w:id="20"/>
      <w:bookmarkEnd w:id="2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等线" w:cs="Arial"/>
          <w:b/>
          <w:bCs/>
          <w:color w:val="000000"/>
          <w:sz w:val="30"/>
          <w:szCs w:val="30"/>
          <w:lang w:val="en-US" w:eastAsia="zh-CN"/>
        </w:rPr>
      </w:pPr>
      <w:r>
        <w:rPr>
          <w:rFonts w:hint="eastAsia" w:eastAsia="等线" w:cs="Arial"/>
          <w:b/>
          <w:bCs/>
          <w:color w:val="000000"/>
          <w:sz w:val="30"/>
          <w:szCs w:val="30"/>
          <w:lang w:val="en-US" w:eastAsia="zh-CN"/>
        </w:rPr>
        <w:t>Stellarator Divertors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等线" w:cs="Arial"/>
          <w:b/>
          <w:bCs/>
          <w:color w:val="000000"/>
          <w:sz w:val="30"/>
          <w:szCs w:val="30"/>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b w:val="0"/>
          <w:bCs w:val="0"/>
          <w:color w:val="000000"/>
          <w:sz w:val="21"/>
          <w:szCs w:val="21"/>
          <w:lang w:val="en-US" w:eastAsia="zh-CN"/>
        </w:rPr>
      </w:pPr>
      <w:r>
        <w:rPr>
          <w:rFonts w:hint="eastAsia" w:eastAsia="等线" w:cs="Arial"/>
          <w:b w:val="0"/>
          <w:bCs w:val="0"/>
          <w:color w:val="000000"/>
          <w:sz w:val="21"/>
          <w:szCs w:val="21"/>
          <w:lang w:val="en-US" w:eastAsia="zh-CN"/>
        </w:rPr>
        <w:t>Work supported by the US DoE grants DE-FG02-95ER5433 to Columbia University and DE-FG02-01ER54624 and DE-FG02-04ER54793 to Hampton University. The research used NERSC resources, supported by the Office of Science under Contract DE-AC02-05CH11231.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等线" w:cs="Arial"/>
          <w:b w:val="0"/>
          <w:bCs w:val="0"/>
          <w:color w:val="000000"/>
          <w:sz w:val="24"/>
          <w:szCs w:val="24"/>
          <w:lang w:val="en-US" w:eastAsia="zh-CN"/>
        </w:rPr>
      </w:pPr>
      <w:r>
        <w:rPr>
          <w:rFonts w:hint="eastAsia" w:eastAsia="等线" w:cs="Arial"/>
          <w:b w:val="0"/>
          <w:bCs w:val="0"/>
          <w:color w:val="000000"/>
          <w:sz w:val="24"/>
          <w:szCs w:val="24"/>
          <w:lang w:val="en-US" w:eastAsia="zh-CN"/>
        </w:rPr>
        <w:t>Allen H. Boozer, Columbia University and Alkesh Punjabi, Hampton University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等线" w:cs="Arial"/>
          <w:color w:val="000000"/>
          <w:sz w:val="24"/>
          <w:szCs w:val="24"/>
          <w:lang w:val="en-US" w:eastAsia="zh-CN"/>
        </w:rPr>
      </w:pPr>
    </w:p>
    <w:p>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r>
        <w:rPr>
          <w:rFonts w:hint="eastAsia" w:eastAsia="等线" w:cs="Arial"/>
          <w:color w:val="000000"/>
          <w:sz w:val="24"/>
          <w:szCs w:val="24"/>
          <w:lang w:val="en-US" w:eastAsia="zh-CN"/>
        </w:rPr>
        <w:t>Divertors versus Limiters</w:t>
      </w:r>
    </w:p>
    <w:p>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left="0" w:leftChars="0" w:firstLine="0" w:firstLineChars="0"/>
        <w:jc w:val="both"/>
        <w:rPr>
          <w:rFonts w:hint="eastAsia" w:eastAsia="等线" w:cs="Arial"/>
          <w:color w:val="000000"/>
          <w:sz w:val="24"/>
          <w:szCs w:val="24"/>
          <w:lang w:val="en-US" w:eastAsia="zh-CN"/>
        </w:rPr>
      </w:pPr>
      <w:r>
        <w:rPr>
          <w:rFonts w:hint="eastAsia" w:eastAsia="等线" w:cs="Arial"/>
          <w:color w:val="000000"/>
          <w:sz w:val="24"/>
          <w:szCs w:val="24"/>
          <w:lang w:val="en-US" w:eastAsia="zh-CN"/>
        </w:rPr>
        <w:t>Divertors defined by Catori</w:t>
      </w:r>
    </w:p>
    <w:p>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left="0" w:leftChars="0" w:firstLine="0" w:firstLineChars="0"/>
        <w:jc w:val="both"/>
        <w:rPr>
          <w:rFonts w:hint="eastAsia" w:eastAsia="等线" w:cs="Arial"/>
          <w:color w:val="000000"/>
          <w:sz w:val="24"/>
          <w:szCs w:val="24"/>
          <w:lang w:val="en-US" w:eastAsia="zh-CN"/>
        </w:rPr>
      </w:pPr>
      <w:r>
        <w:rPr>
          <w:rFonts w:hint="eastAsia" w:eastAsia="等线" w:cs="Arial"/>
          <w:color w:val="000000"/>
          <w:sz w:val="24"/>
          <w:szCs w:val="24"/>
          <w:lang w:val="en-US" w:eastAsia="zh-CN"/>
        </w:rPr>
        <w:t>Perturbed Axisymmetric Divertors</w:t>
      </w:r>
    </w:p>
    <w:p>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left="0" w:leftChars="0" w:firstLine="0" w:firstLineChars="0"/>
        <w:jc w:val="both"/>
        <w:rPr>
          <w:rFonts w:hint="eastAsia" w:eastAsia="等线" w:cs="Arial"/>
          <w:color w:val="000000"/>
          <w:sz w:val="24"/>
          <w:szCs w:val="24"/>
          <w:lang w:val="en-US" w:eastAsia="zh-CN"/>
        </w:rPr>
      </w:pPr>
      <w:r>
        <w:rPr>
          <w:rFonts w:hint="eastAsia" w:eastAsia="等线" w:cs="Arial"/>
          <w:color w:val="000000"/>
          <w:sz w:val="24"/>
          <w:szCs w:val="24"/>
          <w:lang w:val="en-US" w:eastAsia="zh-CN"/>
        </w:rPr>
        <w:t>Resonant Stellarator Divertors</w:t>
      </w:r>
    </w:p>
    <w:p>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left="0" w:leftChars="0" w:firstLine="0" w:firstLineChars="0"/>
        <w:jc w:val="both"/>
        <w:rPr>
          <w:rFonts w:hint="eastAsia" w:eastAsia="等线" w:cs="Arial"/>
          <w:color w:val="000000"/>
          <w:sz w:val="24"/>
          <w:szCs w:val="24"/>
          <w:lang w:val="en-US" w:eastAsia="zh-CN"/>
        </w:rPr>
      </w:pPr>
      <w:r>
        <w:rPr>
          <w:rFonts w:hint="eastAsia" w:eastAsia="等线" w:cs="Arial"/>
          <w:color w:val="000000"/>
          <w:sz w:val="24"/>
          <w:szCs w:val="24"/>
          <w:lang w:val="en-US" w:eastAsia="zh-CN"/>
        </w:rPr>
        <w:t>Non-resonant Stellarator Divertors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b/>
          <w:bCs/>
          <w:sz w:val="30"/>
          <w:szCs w:val="30"/>
        </w:rPr>
      </w:pPr>
      <w:r>
        <w:rPr>
          <w:rFonts w:hint="eastAsia"/>
          <w:b/>
          <w:bCs/>
          <w:sz w:val="30"/>
          <w:szCs w:val="30"/>
        </w:rPr>
        <w:t xml:space="preserve">Preliminary research on </w:t>
      </w:r>
      <w:r>
        <w:rPr>
          <w:b/>
          <w:bCs/>
          <w:sz w:val="30"/>
          <w:szCs w:val="30"/>
        </w:rPr>
        <w:t>the</w:t>
      </w:r>
      <w:r>
        <w:rPr>
          <w:rFonts w:hint="eastAsia"/>
          <w:b/>
          <w:bCs/>
          <w:sz w:val="30"/>
          <w:szCs w:val="30"/>
        </w:rPr>
        <w:t xml:space="preserve"> island divertor configuration by applying 3/1 RMP </w:t>
      </w:r>
      <w:r>
        <w:rPr>
          <w:b/>
          <w:bCs/>
          <w:sz w:val="30"/>
          <w:szCs w:val="30"/>
        </w:rPr>
        <w:t>i</w:t>
      </w:r>
      <w:r>
        <w:rPr>
          <w:rFonts w:hint="eastAsia"/>
          <w:b/>
          <w:bCs/>
          <w:sz w:val="30"/>
          <w:szCs w:val="30"/>
        </w:rPr>
        <w:t>n J-TEXT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sz w:val="24"/>
        </w:rPr>
      </w:pPr>
      <w:r>
        <w:rPr>
          <w:rFonts w:hint="eastAsia"/>
          <w:sz w:val="24"/>
        </w:rPr>
        <w:t>Nengchao Wang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r>
        <w:rPr>
          <w:sz w:val="24"/>
        </w:rPr>
        <w:t>IFPP, HUST (International Joint Research Laboratory of Magnetic Confinement Fusion and Plasma Physics, Huazhong University of Science and Technology)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sz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Been proposed first in 1977 for tokamak, the island divertor configuration hasn’t been realized in a tokamak yet. Instead, successfully island divertor configurations have been established in various stellarators, such as, W7-AS, LHD and recently in W7-X, etc, leading to the impurity screening effect and the heat flux reduction on the target.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In the recent campaign of J-TEXT tokamak, an experimental attempt have been made to from an island divertor configuration. An edge 3/1 island has been excited by applying the resonant magnetic perturbation (RMP) with dominate m/n = 3/1 component to a plasma with edge safety factor qa &gt;~ 3. The 2/1 component of external RMP fields was kept at a low level to avoid exciting large 2/1 locked mode. Once the 3/1 island has been excited, the radial and poloidal profiles of the floating potential, the intensity of CIII radiation, the edge toroidal rotation varied significantly. The poloidal profiles of the floating potential measured at the limiters, varied during the formation of 3/1 island, indicating the impact of the 3/1 island on the footprints.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 xml:space="preserve">In addition, the preliminary design for building a set of island divertor coils utilizing 4/1 island will also be discussed.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b/>
          <w:bCs/>
          <w:sz w:val="30"/>
          <w:szCs w:val="30"/>
          <w:lang w:val="en-US" w:eastAsia="zh-CN"/>
        </w:rPr>
      </w:pPr>
      <w:r>
        <w:rPr>
          <w:rFonts w:hint="eastAsia"/>
          <w:b/>
          <w:bCs/>
          <w:sz w:val="30"/>
          <w:szCs w:val="30"/>
          <w:lang w:val="en-US" w:eastAsia="zh-CN"/>
        </w:rPr>
        <w:t>Recent RMP research in J-TEXT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b/>
          <w:bCs/>
          <w:sz w:val="30"/>
          <w:szCs w:val="30"/>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szCs w:val="24"/>
        </w:rPr>
      </w:pPr>
      <w:r>
        <w:rPr>
          <w:sz w:val="24"/>
          <w:szCs w:val="24"/>
        </w:rPr>
        <w:t>Yonghua Ding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eastAsia="等线" w:cs="Arial"/>
          <w:color w:val="000000"/>
          <w:sz w:val="24"/>
          <w:szCs w:val="24"/>
          <w:lang w:val="en-US" w:eastAsia="zh-CN"/>
        </w:rPr>
      </w:pPr>
      <w:r>
        <w:rPr>
          <w:sz w:val="24"/>
          <w:szCs w:val="24"/>
        </w:rPr>
        <w:t>IFPP, HUST (International Joint Research Laboratory of Magnetic Confinement Fusion and Plasma Physics, Huazhong University of Science and Technology)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r>
        <w:rPr>
          <w:b/>
          <w:bCs/>
          <w:sz w:val="30"/>
          <w:szCs w:val="30"/>
        </w:rPr>
        <w:t>EMC3-EIRENE numerical analysis of edge plasma and impurity emission in the liquid lithium limiter experiment on EAST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r>
        <w:rPr>
          <w:sz w:val="24"/>
        </w:rPr>
        <w:t>Tian Xie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i/>
          <w:kern w:val="0"/>
          <w:szCs w:val="21"/>
        </w:rPr>
      </w:pPr>
      <w:r>
        <w:rPr>
          <w:rFonts w:hint="eastAsia"/>
          <w:i/>
          <w:kern w:val="0"/>
          <w:szCs w:val="21"/>
        </w:rPr>
        <w:t>Dalian University of Technology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hint="eastAsia"/>
          <w:i/>
          <w:kern w:val="0"/>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r>
        <w:rPr>
          <w:rFonts w:hint="eastAsia" w:eastAsia="等线" w:cs="Arial"/>
          <w:color w:val="000000"/>
          <w:sz w:val="24"/>
          <w:szCs w:val="24"/>
          <w:lang w:val="en-US" w:eastAsia="ja-JP"/>
        </w:rPr>
        <w:t>The studies of the edge plasma and impurity transport in the liquid lithium limiter (LLL) experiment on EAST have been performed by the three-dimensional (3D) edge transport code EMC3-EIRENE. The transport behavior of the Li1+ and Li2+ ions shows a clear 3D effect in the toroidal direction while an axisymmetric distribution is obtained for the Li3+ ions. The detailed study of the Li distribution has been performed by the field line tracing technique, which indicates that Li ions with different charge states possess a different parallel transport in relation to the magnetic configuration. The 3D line-integrated lithium emission pattern shows a reasonable agreement with the experimental results of the Li-I (red spectrum) and Li-II (green spectrum) emission distributions, which are measured by the CCD camera on EAST. The distribution of the lithium impurity source eroded from the LLL is investigated to evaluate its influence on the 3D line-integrated lithium emission distribution. An unresolved question in the LLL experiment is that the species emitting the strong visible spectrum observed around the divertor regions cannot be distinguished by the current experimental diagnostics on EAST. The detailed numerical analysis of the carbon and deuterium emission has been carried out to resolve this issue. The simulated strong emission by deuterium is in good agreement with the experimental observation around the divertor regions, and hence, it can be speculated that the strong visible spectrum is mainly attributed to the deuterium emission.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r>
        <w:rPr>
          <w:b/>
          <w:bCs/>
          <w:sz w:val="30"/>
          <w:szCs w:val="30"/>
        </w:rPr>
        <w:t>Magnetic field topology modeling under resonant magnetic perturbations on EAST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szCs w:val="24"/>
        </w:rPr>
      </w:pPr>
      <w:bookmarkStart w:id="32" w:name="_GoBack"/>
      <w:r>
        <w:rPr>
          <w:sz w:val="24"/>
          <w:szCs w:val="24"/>
        </w:rPr>
        <w:t>Huang Jie</w:t>
      </w:r>
    </w:p>
    <w:bookmarkEnd w:id="32"/>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r>
        <w:rPr>
          <w:rFonts w:hint="eastAsia"/>
          <w:sz w:val="24"/>
        </w:rPr>
        <w:t>A</w:t>
      </w:r>
      <w:r>
        <w:rPr>
          <w:sz w:val="24"/>
        </w:rPr>
        <w:t>SIPP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The standard tokamak H mode, characterized by the formation of transport barrier at the edge of the plasma, is foreseen as the baseline operating scenario of ITER and other future reactors. However, as another consequence, a steep plasma pressure gradient and associated increased current density at the edge pedestal could exceed a threshold value to drive edge localized mode (ELMs). The ELMs can release large amounts of particles and heat flux to the plasma facing components, which will damage the divertors and other plasma facing components. Therefore, the ELMs control becomes a key issue in tokamak fusion reactor research. The Resonant magnetic perturbations (RMPs), expected as one of the useful candidates for the control of ELMs size in H-mode plasma, have been installed for EAST in 2014. To understand physical mechanism, magnetic topology study in ELMs mitigation phase is a critical issue. In this talk, we developed a field line tracing code to model three-dimensional magnetic field topology under RMPs on EAST. During the application of n=1 RMP in ELMs H mode experiment, the stronger nonlinearity appears to mitigate ELMs on phase of RMP filed. The strong mitigation and suppression correlates to vacuum modeling, and the weak mitigation case correlates to screening effects of ideal plasma response modeling.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val="0"/>
          <w:sz w:val="30"/>
          <w:szCs w:val="30"/>
        </w:rPr>
      </w:pPr>
      <w:r>
        <w:rPr>
          <w:b/>
          <w:bCs w:val="0"/>
          <w:sz w:val="30"/>
          <w:szCs w:val="30"/>
        </w:rPr>
        <w:t xml:space="preserve">On the interaction between neoclassical and turbulent transport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val="0"/>
          <w:sz w:val="30"/>
          <w:szCs w:val="30"/>
        </w:rPr>
      </w:pPr>
      <w:r>
        <w:rPr>
          <w:b/>
          <w:bCs w:val="0"/>
          <w:sz w:val="30"/>
          <w:szCs w:val="30"/>
        </w:rPr>
        <w:t>in fusion plasmas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b/>
          <w:bCs w:val="0"/>
          <w:sz w:val="30"/>
          <w:szCs w:val="3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sz w:val="24"/>
        </w:rPr>
      </w:pPr>
      <w:r>
        <w:rPr>
          <w:sz w:val="24"/>
        </w:rPr>
        <w:t>Carlos Hidalgo</w:t>
      </w:r>
    </w:p>
    <w:p>
      <w:pPr>
        <w:jc w:val="center"/>
        <w:rPr>
          <w:sz w:val="24"/>
        </w:rPr>
      </w:pPr>
      <w:r>
        <w:rPr>
          <w:sz w:val="24"/>
        </w:rPr>
        <w:t>Fusion National Laboratory CIEMAT, 28040 Madrid, Spain</w:t>
      </w:r>
    </w:p>
    <w:p>
      <w:pPr>
        <w:jc w:val="center"/>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 xml:space="preserve">With the advent of neoclassically optimized stellarators, optimizing stellarators for turbulent transport is a key next step.  It is now recognized that neoclassical and turbulent transport channels are not decoupled in magnetically confined plasmas, coupling that should be considered in the optimization criteria. This presentation is devoted to discuss the interplay between neoclassical and turbulent mechanism on the physics of zonal flows and turbulence spreading.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Zonal flows and neoclassical radial electric fields. The influence of long-scale length radial electric field (Er) components on Zonal Flow-like structures (ZFs) has been reported in the TJ-II stellarator [</w:t>
      </w:r>
      <w:bookmarkStart w:id="31" w:name="_Ref325878225"/>
      <w:r>
        <w:rPr>
          <w:rFonts w:hint="eastAsia" w:eastAsia="等线" w:cs="Arial"/>
          <w:color w:val="000000"/>
          <w:sz w:val="24"/>
          <w:szCs w:val="24"/>
          <w:lang w:val="en-US" w:eastAsia="ja-JP"/>
        </w:rPr>
        <w:t>1</w:t>
      </w:r>
      <w:bookmarkEnd w:id="31"/>
      <w:r>
        <w:rPr>
          <w:rFonts w:hint="eastAsia" w:eastAsia="等线" w:cs="Arial"/>
          <w:color w:val="000000"/>
          <w:sz w:val="24"/>
          <w:szCs w:val="24"/>
          <w:lang w:val="en-US" w:eastAsia="ja-JP"/>
        </w:rPr>
        <w:t xml:space="preserve">]. The mechanisms underlying the observed interplay between neoclassical radial electric fields and the amplification of low frequency zonal flow-like structures are at present under investigation, considering a) that sheared electric fields are efficient turbulence symmetry-breaking mechanism, amplifying the Reynolds stress drive of zonal flows, b) that radial electric fields give rise to Er x B drifts that prevent locally trapped particle orbits from drifting radially, reducing the effective damping of zonal flows. Recent simulations point out the synergetic role of electric fields driven by ion orbit losses and ZFs dynamics to trigger mechanisms of the L-H transition [2] which experimental validation is progress in TJ-II [3].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Turbulence spreading and sheared radial electric fields. Clarifying whether the Scrape-Off-Layer (SOL) width is dominated by local effects at the SOL region or/and by anomalous transport driven in the plasma edge is a relevant question. The influence of edge sheared radial electric fields, present in the proximity of the Last Closed Flux Surface in all fusion devices, on radial transport of turbulent energy has been investigated in the plasma boundary region of the TJ-II stellarator. Control modulation of edge sheared radial electric fields strongly impacts the level of turbulence spreading in the SOL. It is concluded that ErxB sheared flows, reaching shearing rates comparable to the inversed of the turbulence correlation time, can be an important tool not only to suppress turbulence but also to decouple the edge and SOL regions since it reduces the impact of nonlocal effects (turbulence spreading) [4].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[1]</w:t>
      </w:r>
      <w:r>
        <w:rPr>
          <w:rFonts w:hint="eastAsia" w:eastAsia="等线" w:cs="Arial"/>
          <w:color w:val="000000"/>
          <w:sz w:val="24"/>
          <w:szCs w:val="24"/>
          <w:lang w:val="en-US" w:eastAsia="en-US"/>
        </w:rPr>
        <w:t xml:space="preserve"> </w:t>
      </w:r>
      <w:r>
        <w:rPr>
          <w:rFonts w:hint="eastAsia" w:eastAsia="等线" w:cs="Arial"/>
          <w:color w:val="000000"/>
          <w:sz w:val="24"/>
          <w:szCs w:val="24"/>
          <w:lang w:val="en-GB" w:eastAsia="en-US"/>
        </w:rPr>
        <w:t>U. Losada et al., PPCF 58 (2016) 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[2] C S Chang et al., PRL 118 (2017) 175001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[3] R. Gerrú et al., Master Thesis (2018)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r>
        <w:rPr>
          <w:rFonts w:hint="eastAsia" w:eastAsia="等线" w:cs="Arial"/>
          <w:color w:val="000000"/>
          <w:sz w:val="24"/>
          <w:szCs w:val="24"/>
          <w:lang w:val="en-US" w:eastAsia="ja-JP"/>
        </w:rPr>
        <w:t>[4] G. Grenfell et al., PRL (2018) to be submitted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eastAsia="ＭＳ 明朝"/>
          <w:b/>
          <w:bCs/>
          <w:sz w:val="30"/>
          <w:szCs w:val="30"/>
          <w:lang w:eastAsia="ja-JP"/>
        </w:rPr>
      </w:pPr>
      <w:r>
        <w:rPr>
          <w:rFonts w:hint="eastAsia" w:eastAsia="ＭＳ 明朝"/>
          <w:b/>
          <w:bCs/>
          <w:sz w:val="30"/>
          <w:szCs w:val="30"/>
          <w:lang w:eastAsia="ja-JP"/>
        </w:rPr>
        <w:t>R</w:t>
      </w:r>
      <w:r>
        <w:rPr>
          <w:rFonts w:eastAsia="ＭＳ 明朝"/>
          <w:b/>
          <w:bCs/>
          <w:sz w:val="30"/>
          <w:szCs w:val="30"/>
          <w:lang w:eastAsia="ja-JP"/>
        </w:rPr>
        <w:t>ecent Results from the Heliotron J Experiment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eastAsia="ＭＳ 明朝"/>
          <w:b/>
          <w:bCs/>
          <w:sz w:val="30"/>
          <w:szCs w:val="30"/>
          <w:lang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eastAsia="ＭＳ 明朝"/>
          <w:sz w:val="24"/>
          <w:lang w:eastAsia="ja-JP"/>
        </w:rPr>
      </w:pPr>
      <w:r>
        <w:rPr>
          <w:rFonts w:eastAsia="ＭＳ 明朝"/>
          <w:sz w:val="24"/>
          <w:lang w:eastAsia="ja-JP"/>
        </w:rPr>
        <w:t>Kazunobu Nagasaki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eastAsia="ＭＳ 明朝"/>
          <w:sz w:val="24"/>
          <w:lang w:eastAsia="ja-JP"/>
        </w:rPr>
      </w:pPr>
      <w:r>
        <w:rPr>
          <w:rFonts w:hint="eastAsia" w:eastAsia="ＭＳ 明朝"/>
          <w:sz w:val="24"/>
          <w:lang w:eastAsia="ja-JP"/>
        </w:rPr>
        <w:t>I</w:t>
      </w:r>
      <w:r>
        <w:rPr>
          <w:rFonts w:eastAsia="ＭＳ 明朝"/>
          <w:sz w:val="24"/>
          <w:lang w:eastAsia="ja-JP"/>
        </w:rPr>
        <w:t>nstitute of Advanced Energy, Kyoto University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center"/>
        <w:rPr>
          <w:rFonts w:eastAsia="ＭＳ 明朝"/>
          <w:sz w:val="24"/>
          <w:lang w:eastAsia="ja-JP"/>
        </w:rPr>
      </w:pPr>
    </w:p>
    <w:p>
      <w:pPr>
        <w:adjustRightInd w:val="0"/>
        <w:snapToGrid w:val="0"/>
        <w:spacing w:before="62" w:beforeLines="20" w:after="62" w:afterLines="20"/>
        <w:ind w:firstLine="420" w:firstLineChars="0"/>
        <w:rPr>
          <w:sz w:val="24"/>
        </w:rPr>
      </w:pPr>
      <w:r>
        <w:rPr>
          <w:sz w:val="24"/>
        </w:rPr>
        <w:t xml:space="preserve">The Heliotron J device is a medium-sized plasma experimental helical device based on the helical-axis heliotron concept, aiming at studying drift optimization by a combination of dominant magnetic Fourier harmonics including toroidicity, helicity and bumpiness in the Boozer coordinates. Particle confinement and neoclassical transport are reduced by using a bumpiness component, and the magnetic well is formed in the whole region. The main device parameters are the plasma major radius R = 1.2 m, the averaged minor radius a = 0.1–0.2 m, the rotational transform </w:t>
      </w:r>
      <w:r>
        <w:rPr>
          <w:rFonts w:ascii="Symbol" w:hAnsi="Symbol"/>
          <w:sz w:val="24"/>
        </w:rPr>
        <w:t></w:t>
      </w:r>
      <w:r>
        <w:rPr>
          <w:sz w:val="24"/>
        </w:rPr>
        <w:t>/2</w:t>
      </w:r>
      <w:r>
        <w:rPr>
          <w:rFonts w:ascii="Symbol" w:hAnsi="Symbol"/>
          <w:sz w:val="24"/>
        </w:rPr>
        <w:t></w:t>
      </w:r>
      <w:r>
        <w:rPr>
          <w:sz w:val="24"/>
        </w:rPr>
        <w:t xml:space="preserve">= 0.3–0.8 with weak magnetic shear, and the maximum magnetic field strength on the magnetic axis, B = 1.5 T. The coil system is composed of an L = 1, M = 4 helical coil, two types of toroidal coils A and B, and three pairs of vertical coils. Combination of these coils allows us to scan the magnetic configuration widely, making it possible to investigate the magnetic configuration effect. We will present experimental results on confinement, transport and MHD stability, especially confinement improvement, </w:t>
      </w:r>
      <w:r>
        <w:rPr>
          <w:rFonts w:hint="eastAsia" w:eastAsia="ＭＳ 明朝"/>
          <w:sz w:val="24"/>
          <w:lang w:eastAsia="ja-JP"/>
        </w:rPr>
        <w:t>t</w:t>
      </w:r>
      <w:r>
        <w:rPr>
          <w:rFonts w:eastAsia="ＭＳ 明朝"/>
          <w:sz w:val="24"/>
          <w:lang w:eastAsia="ja-JP"/>
        </w:rPr>
        <w:t xml:space="preserve">ransport barrier, </w:t>
      </w:r>
      <w:r>
        <w:rPr>
          <w:sz w:val="24"/>
        </w:rPr>
        <w:t>bootstrap current, toroidal rotation, confinement of energetic particles and electron cyclotron current drive.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jc w:val="both"/>
        <w:rPr>
          <w:rFonts w:hint="eastAsia" w:eastAsia="ＭＳ 明朝"/>
          <w:sz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50" w:lineRule="atLeast"/>
        <w:ind w:firstLine="480" w:firstLineChars="200"/>
        <w:jc w:val="both"/>
        <w:rPr>
          <w:rFonts w:hint="eastAsia" w:eastAsia="等线" w:cs="Arial"/>
          <w:color w:val="000000"/>
          <w:sz w:val="24"/>
          <w:szCs w:val="24"/>
          <w:lang w:val="en-US" w:eastAsia="ja-JP"/>
        </w:rPr>
      </w:pPr>
    </w:p>
    <w:p>
      <w:pPr>
        <w:spacing w:line="360" w:lineRule="auto"/>
        <w:jc w:val="both"/>
        <w:rPr>
          <w:rFonts w:hint="eastAsia" w:eastAsiaTheme="minorEastAsia" w:cstheme="minorHAnsi"/>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theme="minorHAnsi"/>
          <w:b/>
          <w:sz w:val="36"/>
          <w:szCs w:val="36"/>
        </w:rPr>
      </w:pPr>
      <w:r>
        <w:rPr>
          <w:rFonts w:cstheme="minorHAnsi"/>
          <w:b/>
          <w:sz w:val="36"/>
          <w:szCs w:val="36"/>
        </w:rPr>
        <w:t>L</w:t>
      </w:r>
      <w:r>
        <w:rPr>
          <w:rFonts w:hint="eastAsia" w:cstheme="minorHAnsi"/>
          <w:b/>
          <w:sz w:val="36"/>
          <w:szCs w:val="36"/>
        </w:rPr>
        <w:t>ist of participants</w:t>
      </w:r>
    </w:p>
    <w:tbl>
      <w:tblPr>
        <w:tblStyle w:val="19"/>
        <w:tblpPr w:leftFromText="180" w:rightFromText="180" w:vertAnchor="text" w:horzAnchor="page" w:tblpX="862" w:tblpY="669"/>
        <w:tblOverlap w:val="never"/>
        <w:tblW w:w="10630" w:type="dxa"/>
        <w:tblInd w:w="0" w:type="dxa"/>
        <w:tblLayout w:type="fixed"/>
        <w:tblCellMar>
          <w:top w:w="0" w:type="dxa"/>
          <w:left w:w="108" w:type="dxa"/>
          <w:bottom w:w="0" w:type="dxa"/>
          <w:right w:w="108" w:type="dxa"/>
        </w:tblCellMar>
      </w:tblPr>
      <w:tblGrid>
        <w:gridCol w:w="560"/>
        <w:gridCol w:w="2651"/>
        <w:gridCol w:w="4509"/>
        <w:gridCol w:w="2910"/>
      </w:tblGrid>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宋体" w:asciiTheme="minorAscii" w:cstheme="minorHAnsi"/>
                <w:b/>
                <w:bCs/>
                <w:kern w:val="0"/>
                <w:sz w:val="24"/>
                <w:szCs w:val="24"/>
              </w:rPr>
            </w:pPr>
            <w:r>
              <w:rPr>
                <w:rFonts w:eastAsia="宋体" w:asciiTheme="minorAscii" w:cstheme="minorHAnsi"/>
                <w:b/>
                <w:bCs/>
                <w:kern w:val="0"/>
                <w:sz w:val="24"/>
                <w:szCs w:val="24"/>
              </w:rPr>
              <w:t>No</w:t>
            </w:r>
          </w:p>
        </w:tc>
        <w:tc>
          <w:tcPr>
            <w:tcW w:w="26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asciiTheme="minorAscii" w:cstheme="minorHAnsi"/>
                <w:b/>
                <w:bCs/>
                <w:kern w:val="0"/>
                <w:sz w:val="24"/>
                <w:szCs w:val="24"/>
              </w:rPr>
            </w:pPr>
            <w:r>
              <w:rPr>
                <w:rFonts w:eastAsia="宋体" w:asciiTheme="minorAscii" w:cstheme="minorHAnsi"/>
                <w:b/>
                <w:bCs/>
                <w:kern w:val="0"/>
                <w:sz w:val="24"/>
                <w:szCs w:val="24"/>
              </w:rPr>
              <w:t>Name</w:t>
            </w:r>
          </w:p>
        </w:tc>
        <w:tc>
          <w:tcPr>
            <w:tcW w:w="45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asciiTheme="minorAscii" w:cstheme="minorHAnsi"/>
                <w:b/>
                <w:bCs/>
                <w:kern w:val="0"/>
                <w:sz w:val="18"/>
                <w:szCs w:val="18"/>
              </w:rPr>
            </w:pPr>
            <w:r>
              <w:rPr>
                <w:rFonts w:eastAsia="宋体" w:asciiTheme="minorAscii" w:cstheme="minorHAnsi"/>
                <w:b/>
                <w:bCs/>
                <w:kern w:val="0"/>
                <w:sz w:val="24"/>
                <w:szCs w:val="24"/>
              </w:rPr>
              <w:t>Affiliation</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宋体" w:asciiTheme="minorAscii" w:cstheme="minorHAnsi"/>
                <w:b w:val="0"/>
                <w:bCs w:val="0"/>
                <w:color w:val="auto"/>
                <w:kern w:val="0"/>
                <w:sz w:val="24"/>
                <w:szCs w:val="24"/>
              </w:rPr>
            </w:pPr>
            <w:r>
              <w:rPr>
                <w:rFonts w:eastAsia="宋体" w:asciiTheme="minorAscii" w:cstheme="minorHAnsi"/>
                <w:b/>
                <w:bCs/>
                <w:color w:val="auto"/>
                <w:kern w:val="0"/>
                <w:sz w:val="24"/>
                <w:szCs w:val="24"/>
              </w:rPr>
              <w:t>Email</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Donald A. Spong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Oak Ridge National Laboratory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spongda@ornl.gov</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Carlos Hidalgo</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CIEMAT, Spain</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carlos.hidalgo@ciemat.es</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Clive Michae</w:t>
            </w:r>
            <w:r>
              <w:rPr>
                <w:rFonts w:hint="default" w:hAnsi="Times New Roman" w:cs="Times New Roman" w:asciiTheme="minorAscii"/>
                <w:b w:val="0"/>
                <w:bCs w:val="0"/>
                <w:sz w:val="24"/>
                <w:szCs w:val="24"/>
                <w:lang w:val="en-US" w:eastAsia="zh-CN"/>
              </w:rPr>
              <w:t>l</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Australian National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u w:val="none"/>
              </w:rPr>
              <w:fldChar w:fldCharType="begin"/>
            </w:r>
            <w:r>
              <w:rPr>
                <w:rFonts w:asciiTheme="minorAscii"/>
                <w:b w:val="0"/>
                <w:bCs w:val="0"/>
                <w:color w:val="auto"/>
                <w:sz w:val="24"/>
                <w:szCs w:val="24"/>
                <w:u w:val="none"/>
              </w:rPr>
              <w:instrText xml:space="preserve"> HYPERLINK "mailto:clive.michael@anu.edu.au" </w:instrText>
            </w:r>
            <w:r>
              <w:rPr>
                <w:rFonts w:asciiTheme="minorAscii"/>
                <w:b w:val="0"/>
                <w:bCs w:val="0"/>
                <w:color w:val="auto"/>
                <w:sz w:val="24"/>
                <w:szCs w:val="24"/>
                <w:u w:val="none"/>
              </w:rPr>
              <w:fldChar w:fldCharType="separate"/>
            </w:r>
            <w:r>
              <w:rPr>
                <w:rStyle w:val="15"/>
                <w:rFonts w:asciiTheme="minorAscii"/>
                <w:b w:val="0"/>
                <w:bCs w:val="0"/>
                <w:color w:val="auto"/>
                <w:sz w:val="24"/>
                <w:szCs w:val="24"/>
                <w:u w:val="none"/>
              </w:rPr>
              <w:t>clive.michael@anu.edu.au</w:t>
            </w:r>
            <w:r>
              <w:rPr>
                <w:rStyle w:val="15"/>
                <w:rFonts w:asciiTheme="minorAscii"/>
                <w:b w:val="0"/>
                <w:bCs w:val="0"/>
                <w:color w:val="auto"/>
                <w:sz w:val="24"/>
                <w:szCs w:val="24"/>
                <w:u w:val="none"/>
              </w:rPr>
              <w:fldChar w:fldCharType="end"/>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w:t>
            </w:r>
          </w:p>
        </w:tc>
        <w:tc>
          <w:tcPr>
            <w:tcW w:w="2651" w:type="dxa"/>
            <w:tcBorders>
              <w:top w:val="single" w:color="auto" w:sz="4" w:space="0"/>
              <w:left w:val="nil"/>
              <w:bottom w:val="single" w:color="auto" w:sz="4" w:space="0"/>
              <w:right w:val="single" w:color="auto" w:sz="4" w:space="0"/>
            </w:tcBorders>
            <w:shd w:val="clear" w:color="auto" w:fill="auto"/>
            <w:vAlign w:val="top"/>
          </w:tcPr>
          <w:p>
            <w:pPr>
              <w:pStyle w:val="8"/>
              <w:keepNext w:val="0"/>
              <w:keepLines w:val="0"/>
              <w:widowControl/>
              <w:suppressLineNumbers w:val="0"/>
              <w:spacing w:line="18" w:lineRule="atLeast"/>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Michael Drevlak</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Max-Planck-Institut für Plasmaphysik (IPP)</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drevlak@ipp.mpg.de</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5</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eastAsia="ＭＳ 明朝" w:cs="Times New Roman" w:asciiTheme="minorAscii"/>
                <w:b w:val="0"/>
                <w:bCs w:val="0"/>
                <w:sz w:val="24"/>
                <w:szCs w:val="24"/>
                <w:lang w:eastAsia="ja-JP"/>
              </w:rPr>
              <w:t>Kazunobu Nagasaki</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eastAsia="ＭＳ 明朝" w:cs="Times New Roman" w:asciiTheme="minorAscii"/>
                <w:b w:val="0"/>
                <w:bCs w:val="0"/>
                <w:sz w:val="21"/>
                <w:szCs w:val="21"/>
                <w:lang w:eastAsia="ja-JP"/>
              </w:rPr>
              <w:t>Institute of Advanced Energy, Kyoto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ＭＳ 明朝" w:asciiTheme="minorAscii"/>
                <w:b w:val="0"/>
                <w:bCs w:val="0"/>
                <w:color w:val="auto"/>
                <w:sz w:val="24"/>
                <w:szCs w:val="24"/>
                <w:lang w:eastAsia="ja-JP"/>
              </w:rPr>
              <w:t>n</w:t>
            </w:r>
            <w:r>
              <w:rPr>
                <w:rFonts w:eastAsia="ＭＳ 明朝" w:asciiTheme="minorAscii"/>
                <w:b w:val="0"/>
                <w:bCs w:val="0"/>
                <w:color w:val="auto"/>
                <w:sz w:val="24"/>
                <w:szCs w:val="24"/>
                <w:lang w:eastAsia="ja-JP"/>
              </w:rPr>
              <w:t>agasaki@iae.kyoto-u.ac.jp</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6</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Yuhe Feng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1"/>
                <w:szCs w:val="21"/>
              </w:rPr>
              <w:t>Max-Planck Institute for Plasma Physics</w:t>
            </w:r>
            <w:r>
              <w:rPr>
                <w:rFonts w:hint="default" w:hAnsi="Times New Roman" w:cs="Times New Roman" w:asciiTheme="minorAscii"/>
                <w:b w:val="0"/>
                <w:bCs w:val="0"/>
                <w:sz w:val="21"/>
                <w:szCs w:val="21"/>
                <w:lang w:eastAsia="zh-CN"/>
              </w:rPr>
              <w:t>，</w:t>
            </w:r>
            <w:r>
              <w:rPr>
                <w:rFonts w:hint="eastAsia" w:hAnsi="Times New Roman" w:cs="Times New Roman" w:asciiTheme="minorAscii"/>
                <w:b w:val="0"/>
                <w:bCs w:val="0"/>
                <w:sz w:val="21"/>
                <w:szCs w:val="21"/>
                <w:lang w:val="en-US" w:eastAsia="zh-CN"/>
              </w:rPr>
              <w:t>Germany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feng@ipp.mpg.de</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7</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rPr>
                <w:rFonts w:eastAsia="宋体" w:asciiTheme="minorAscii" w:cstheme="minorHAnsi"/>
                <w:b/>
                <w:bCs/>
                <w:kern w:val="0"/>
                <w:sz w:val="24"/>
                <w:szCs w:val="24"/>
              </w:rPr>
            </w:pPr>
            <w:r>
              <w:rPr>
                <w:rFonts w:hint="default" w:hAnsi="Times New Roman" w:eastAsia="宋体" w:cs="Times New Roman" w:asciiTheme="minorAscii"/>
                <w:b w:val="0"/>
                <w:bCs w:val="0"/>
                <w:color w:val="auto"/>
                <w:kern w:val="0"/>
                <w:sz w:val="24"/>
                <w:szCs w:val="24"/>
                <w:u w:val="none"/>
                <w:lang w:val="en-US" w:eastAsia="zh-CN" w:bidi="ar"/>
              </w:rPr>
              <w:fldChar w:fldCharType="begin"/>
            </w:r>
            <w:r>
              <w:rPr>
                <w:rFonts w:hint="default" w:hAnsi="Times New Roman" w:eastAsia="宋体" w:cs="Times New Roman" w:asciiTheme="minorAscii"/>
                <w:b w:val="0"/>
                <w:bCs w:val="0"/>
                <w:color w:val="auto"/>
                <w:kern w:val="0"/>
                <w:sz w:val="24"/>
                <w:szCs w:val="24"/>
                <w:u w:val="none"/>
                <w:lang w:val="en-US" w:eastAsia="zh-CN" w:bidi="ar"/>
              </w:rPr>
              <w:instrText xml:space="preserve"> HYPERLINK "https://mail.zju.edu.cn/coremail/XT5/javascript:void(0);" </w:instrText>
            </w:r>
            <w:r>
              <w:rPr>
                <w:rFonts w:hint="default" w:hAnsi="Times New Roman" w:eastAsia="宋体" w:cs="Times New Roman" w:asciiTheme="minorAscii"/>
                <w:b w:val="0"/>
                <w:bCs w:val="0"/>
                <w:color w:val="auto"/>
                <w:kern w:val="0"/>
                <w:sz w:val="24"/>
                <w:szCs w:val="24"/>
                <w:u w:val="none"/>
                <w:lang w:val="en-US" w:eastAsia="zh-CN" w:bidi="ar"/>
              </w:rPr>
              <w:fldChar w:fldCharType="separate"/>
            </w:r>
            <w:r>
              <w:rPr>
                <w:rStyle w:val="15"/>
                <w:rFonts w:hint="default" w:hAnsi="Times New Roman" w:eastAsia="宋体" w:cs="Times New Roman" w:asciiTheme="minorAscii"/>
                <w:b w:val="0"/>
                <w:bCs w:val="0"/>
                <w:color w:val="auto"/>
                <w:sz w:val="24"/>
                <w:szCs w:val="24"/>
                <w:u w:val="none"/>
              </w:rPr>
              <w:t>Shoichi Okamura</w:t>
            </w:r>
            <w:r>
              <w:rPr>
                <w:rFonts w:hint="default" w:hAnsi="Times New Roman" w:eastAsia="宋体" w:cs="Times New Roman" w:asciiTheme="minorAscii"/>
                <w:b w:val="0"/>
                <w:bCs w:val="0"/>
                <w:color w:val="auto"/>
                <w:kern w:val="0"/>
                <w:sz w:val="24"/>
                <w:szCs w:val="24"/>
                <w:u w:val="none"/>
                <w:lang w:val="en-US" w:eastAsia="zh-CN" w:bidi="ar"/>
              </w:rPr>
              <w:fldChar w:fldCharType="end"/>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bidi="ar"/>
              </w:rPr>
              <w:t>NIFS</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okamura@nifs.ac.jp</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8</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bidi="ar"/>
              </w:rPr>
              <w:t xml:space="preserve">Tomohiro Morisaki </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eastAsia="ＭＳ 明朝" w:cs="Times New Roman" w:asciiTheme="minorAscii"/>
                <w:b w:val="0"/>
                <w:bCs w:val="0"/>
                <w:sz w:val="24"/>
                <w:szCs w:val="24"/>
                <w:lang w:eastAsia="ja-JP"/>
              </w:rPr>
              <w:t>National Institute for Fusion Science</w:t>
            </w:r>
            <w:r>
              <w:rPr>
                <w:rFonts w:hint="default" w:hAnsi="Times New Roman" w:eastAsia="宋体" w:cs="Times New Roman" w:asciiTheme="minorAscii"/>
                <w:b w:val="0"/>
                <w:bCs w:val="0"/>
                <w:sz w:val="24"/>
                <w:szCs w:val="24"/>
                <w:lang w:eastAsia="zh-CN"/>
              </w:rPr>
              <w:t>（</w:t>
            </w:r>
            <w:r>
              <w:rPr>
                <w:rFonts w:hint="default" w:hAnsi="Times New Roman" w:eastAsia="宋体" w:cs="Times New Roman" w:asciiTheme="minorAscii"/>
                <w:b w:val="0"/>
                <w:bCs w:val="0"/>
                <w:kern w:val="0"/>
                <w:sz w:val="24"/>
                <w:szCs w:val="24"/>
                <w:lang w:val="en-US" w:eastAsia="zh-CN" w:bidi="ar"/>
              </w:rPr>
              <w:t>NIFS</w:t>
            </w:r>
            <w:r>
              <w:rPr>
                <w:rFonts w:hint="default" w:hAnsi="Times New Roman" w:eastAsia="宋体" w:cs="Times New Roman" w:asciiTheme="minorAscii"/>
                <w:b w:val="0"/>
                <w:bCs w:val="0"/>
                <w:sz w:val="24"/>
                <w:szCs w:val="24"/>
                <w:lang w:eastAsia="zh-CN"/>
              </w:rPr>
              <w:t>）</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ＭＳ 明朝" w:asciiTheme="minorAscii"/>
                <w:b w:val="0"/>
                <w:bCs w:val="0"/>
                <w:color w:val="auto"/>
                <w:sz w:val="24"/>
                <w:szCs w:val="24"/>
                <w:lang w:eastAsia="ja-JP"/>
              </w:rPr>
              <w:t>m</w:t>
            </w:r>
            <w:r>
              <w:rPr>
                <w:rFonts w:eastAsia="ＭＳ 明朝" w:asciiTheme="minorAscii"/>
                <w:b w:val="0"/>
                <w:bCs w:val="0"/>
                <w:color w:val="auto"/>
                <w:sz w:val="24"/>
                <w:szCs w:val="24"/>
                <w:lang w:eastAsia="ja-JP"/>
              </w:rPr>
              <w:t>orisaki@nifs.ac.jp</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9</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bidi="ar"/>
              </w:rPr>
              <w:t xml:space="preserve">Akihiro Shimizu </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bidi="ar"/>
              </w:rPr>
              <w:t>NIFS</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ＭＳ 明朝" w:asciiTheme="minorAscii"/>
                <w:b w:val="0"/>
                <w:bCs w:val="0"/>
                <w:color w:val="auto"/>
                <w:sz w:val="24"/>
                <w:szCs w:val="24"/>
                <w:lang w:eastAsia="ja-JP"/>
              </w:rPr>
              <w:t>akihiro@nifs.ac.jp</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10</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Chris Hegna</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bidi="ar"/>
              </w:rPr>
              <w:t>University of Wisconsin-Madison</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cchegna@wisc.edu</w:t>
            </w:r>
          </w:p>
        </w:tc>
      </w:tr>
      <w:tr>
        <w:tblPrEx>
          <w:tblLayout w:type="fixed"/>
          <w:tblCellMar>
            <w:top w:w="0" w:type="dxa"/>
            <w:left w:w="108" w:type="dxa"/>
            <w:bottom w:w="0" w:type="dxa"/>
            <w:right w:w="108" w:type="dxa"/>
          </w:tblCellMar>
        </w:tblPrEx>
        <w:trPr>
          <w:trHeight w:val="374"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11</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Yasuhiro Suzuki</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eastAsia="ＭＳ 明朝" w:cs="Times New Roman" w:asciiTheme="minorAscii"/>
                <w:b w:val="0"/>
                <w:bCs w:val="0"/>
                <w:sz w:val="24"/>
                <w:szCs w:val="24"/>
                <w:lang w:eastAsia="ja-JP"/>
              </w:rPr>
              <w:t>National Institute for Fusion Science</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eastAsia="ＭＳ 明朝" w:asciiTheme="minorAscii"/>
                <w:b w:val="0"/>
                <w:bCs w:val="0"/>
                <w:color w:val="auto"/>
                <w:sz w:val="21"/>
                <w:szCs w:val="21"/>
                <w:lang w:eastAsia="ja-JP"/>
              </w:rPr>
              <w:t>s</w:t>
            </w:r>
            <w:r>
              <w:rPr>
                <w:rFonts w:hint="eastAsia" w:eastAsia="ＭＳ 明朝" w:asciiTheme="minorAscii"/>
                <w:b w:val="0"/>
                <w:bCs w:val="0"/>
                <w:color w:val="auto"/>
                <w:sz w:val="21"/>
                <w:szCs w:val="21"/>
                <w:lang w:eastAsia="ja-JP"/>
              </w:rPr>
              <w:t>uzuki.</w:t>
            </w:r>
            <w:r>
              <w:rPr>
                <w:rFonts w:eastAsia="ＭＳ 明朝" w:asciiTheme="minorAscii"/>
                <w:b w:val="0"/>
                <w:bCs w:val="0"/>
                <w:color w:val="auto"/>
                <w:sz w:val="21"/>
                <w:szCs w:val="21"/>
                <w:lang w:eastAsia="ja-JP"/>
              </w:rPr>
              <w:t>yasuhiro@LHD.nifs.ac.jp</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12</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line="18" w:lineRule="atLeast"/>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bidi="ar"/>
              </w:rPr>
              <w:t>Stuart R. Hudson</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Princeton Plasma Physics Lab.</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shudson@pppl.gov</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13</w:t>
            </w:r>
          </w:p>
        </w:tc>
        <w:tc>
          <w:tcPr>
            <w:tcW w:w="2651" w:type="dxa"/>
            <w:tcBorders>
              <w:top w:val="single" w:color="auto" w:sz="4" w:space="0"/>
              <w:left w:val="nil"/>
              <w:bottom w:val="single" w:color="auto" w:sz="4" w:space="0"/>
              <w:right w:val="single" w:color="auto" w:sz="4" w:space="0"/>
            </w:tcBorders>
            <w:shd w:val="clear" w:color="auto" w:fill="auto"/>
            <w:vAlign w:val="top"/>
          </w:tcPr>
          <w:p>
            <w:pPr>
              <w:pStyle w:val="8"/>
              <w:keepNext w:val="0"/>
              <w:keepLines w:val="0"/>
              <w:widowControl/>
              <w:suppressLineNumbers w:val="0"/>
              <w:spacing w:line="18" w:lineRule="atLeast"/>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Allen Hayne Boozer</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Columbia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ahb17@columbia.edu</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14</w:t>
            </w:r>
          </w:p>
        </w:tc>
        <w:tc>
          <w:tcPr>
            <w:tcW w:w="2651" w:type="dxa"/>
            <w:tcBorders>
              <w:top w:val="single" w:color="auto" w:sz="4" w:space="0"/>
              <w:left w:val="nil"/>
              <w:bottom w:val="single" w:color="auto" w:sz="4" w:space="0"/>
              <w:right w:val="single" w:color="auto" w:sz="4" w:space="0"/>
            </w:tcBorders>
            <w:shd w:val="clear" w:color="auto" w:fill="auto"/>
            <w:vAlign w:val="top"/>
          </w:tcPr>
          <w:p>
            <w:pPr>
              <w:pStyle w:val="9"/>
              <w:keepNext w:val="0"/>
              <w:keepLines w:val="0"/>
              <w:widowControl/>
              <w:suppressLineNumbers w:val="0"/>
              <w:spacing w:before="0" w:beforeAutospacing="0" w:after="0" w:afterAutospacing="0" w:line="18" w:lineRule="atLeast"/>
              <w:jc w:val="left"/>
              <w:rPr>
                <w:rFonts w:eastAsia="宋体" w:asciiTheme="minorAscii" w:cstheme="minorHAnsi"/>
                <w:b/>
                <w:bCs/>
                <w:kern w:val="0"/>
                <w:sz w:val="24"/>
                <w:szCs w:val="24"/>
              </w:rPr>
            </w:pPr>
            <w:r>
              <w:rPr>
                <w:rFonts w:hint="default" w:hAnsi="Times New Roman" w:cs="Times New Roman" w:asciiTheme="minorAscii"/>
                <w:b w:val="0"/>
                <w:bCs w:val="0"/>
                <w:color w:val="000000"/>
                <w:sz w:val="24"/>
                <w:szCs w:val="24"/>
              </w:rPr>
              <w:t>David Thomas Anderson</w:t>
            </w:r>
          </w:p>
        </w:tc>
        <w:tc>
          <w:tcPr>
            <w:tcW w:w="4509" w:type="dxa"/>
            <w:tcBorders>
              <w:top w:val="single" w:color="auto" w:sz="4" w:space="0"/>
              <w:left w:val="nil"/>
              <w:bottom w:val="single" w:color="auto" w:sz="4" w:space="0"/>
              <w:right w:val="single" w:color="auto" w:sz="4" w:space="0"/>
            </w:tcBorders>
            <w:shd w:val="clear" w:color="auto" w:fill="auto"/>
            <w:vAlign w:val="top"/>
          </w:tcPr>
          <w:p>
            <w:pPr>
              <w:adjustRightInd w:val="0"/>
              <w:snapToGrid w:val="0"/>
              <w:spacing w:before="62" w:beforeLines="20" w:after="62" w:afterLines="20"/>
              <w:jc w:val="both"/>
              <w:rPr>
                <w:rFonts w:eastAsia="宋体" w:asciiTheme="minorAscii" w:cstheme="minorHAnsi"/>
                <w:b/>
                <w:bCs/>
                <w:kern w:val="0"/>
                <w:sz w:val="24"/>
                <w:szCs w:val="24"/>
              </w:rPr>
            </w:pPr>
            <w:r>
              <w:rPr>
                <w:rFonts w:hint="default" w:hAnsi="Times New Roman" w:cs="Times New Roman" w:asciiTheme="minorAscii"/>
                <w:b w:val="0"/>
                <w:bCs w:val="0"/>
                <w:sz w:val="18"/>
                <w:szCs w:val="18"/>
              </w:rPr>
              <w:t>HSX Plasma Laboratory</w:t>
            </w:r>
            <w:r>
              <w:rPr>
                <w:rFonts w:hint="eastAsia" w:hAnsi="Times New Roman" w:cs="Times New Roman" w:asciiTheme="minorAscii"/>
                <w:b w:val="0"/>
                <w:bCs w:val="0"/>
                <w:sz w:val="18"/>
                <w:szCs w:val="18"/>
                <w:lang w:val="en-US" w:eastAsia="zh-CN"/>
              </w:rPr>
              <w:t xml:space="preserve"> </w:t>
            </w:r>
            <w:r>
              <w:rPr>
                <w:rFonts w:hint="default" w:hAnsi="Times New Roman" w:cs="Times New Roman" w:asciiTheme="minorAscii"/>
                <w:b w:val="0"/>
                <w:bCs w:val="0"/>
                <w:sz w:val="18"/>
                <w:szCs w:val="18"/>
              </w:rPr>
              <w:t>University of Wisconsin-Madison</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dtanders@wisc.edu</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15</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leftChars="0" w:right="0" w:rightChars="0"/>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David Gates</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Princeton Plasma Physics Laboratory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dgates@pppl.gov</w:t>
            </w:r>
          </w:p>
        </w:tc>
      </w:tr>
      <w:tr>
        <w:tblPrEx>
          <w:tblLayout w:type="fixed"/>
          <w:tblCellMar>
            <w:top w:w="0" w:type="dxa"/>
            <w:left w:w="108" w:type="dxa"/>
            <w:bottom w:w="0" w:type="dxa"/>
            <w:right w:w="108" w:type="dxa"/>
          </w:tblCellMar>
        </w:tblPrEx>
        <w:trPr>
          <w:trHeight w:val="29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16</w:t>
            </w:r>
          </w:p>
        </w:tc>
        <w:tc>
          <w:tcPr>
            <w:tcW w:w="26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18" w:lineRule="atLeast"/>
              <w:ind w:left="0" w:leftChars="0" w:right="0" w:rightChars="0"/>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bidi="ar"/>
              </w:rPr>
              <w:t>Thomas Sunn Pedersen</w:t>
            </w:r>
          </w:p>
        </w:tc>
        <w:tc>
          <w:tcPr>
            <w:tcW w:w="4509" w:type="dxa"/>
            <w:tcBorders>
              <w:top w:val="single" w:color="auto" w:sz="4" w:space="0"/>
              <w:left w:val="nil"/>
              <w:bottom w:val="single" w:color="auto" w:sz="4" w:space="0"/>
              <w:right w:val="single" w:color="auto" w:sz="4" w:space="0"/>
            </w:tcBorders>
            <w:shd w:val="clear" w:color="auto" w:fill="auto"/>
            <w:vAlign w:val="top"/>
          </w:tcPr>
          <w:p>
            <w:pPr>
              <w:pStyle w:val="8"/>
              <w:keepNext w:val="0"/>
              <w:keepLines w:val="0"/>
              <w:widowControl/>
              <w:suppressLineNumbers w:val="0"/>
              <w:spacing w:line="18" w:lineRule="atLeast"/>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Max-Planck-Institute for Plasma Physics</w:t>
            </w:r>
          </w:p>
        </w:tc>
        <w:tc>
          <w:tcPr>
            <w:tcW w:w="29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150" w:afterAutospacing="0" w:line="330" w:lineRule="atLeast"/>
              <w:jc w:val="left"/>
              <w:rPr>
                <w:rFonts w:asciiTheme="minorAscii"/>
                <w:b w:val="0"/>
                <w:bCs w:val="0"/>
                <w:vanish/>
                <w:color w:val="auto"/>
                <w:sz w:val="24"/>
                <w:szCs w:val="24"/>
              </w:rPr>
            </w:pPr>
            <w:r>
              <w:rPr>
                <w:rStyle w:val="66"/>
                <w:rFonts w:hAnsi="宋体" w:eastAsia="宋体" w:cs="宋体" w:asciiTheme="minorAscii"/>
                <w:b w:val="0"/>
                <w:bCs w:val="0"/>
                <w:color w:val="auto"/>
                <w:sz w:val="24"/>
                <w:szCs w:val="24"/>
                <w:shd w:val="clear" w:fill="FFFFFF"/>
                <w:lang w:val="en-US" w:eastAsia="zh-CN" w:bidi="ar"/>
              </w:rPr>
              <w:t>tspe@ipp.mpg.de</w:t>
            </w:r>
            <w:r>
              <w:rPr>
                <w:rFonts w:hAnsi="宋体" w:eastAsia="宋体" w:cs="宋体" w:asciiTheme="minorAscii"/>
                <w:b w:val="0"/>
                <w:bCs w:val="0"/>
                <w:vanish/>
                <w:color w:val="auto"/>
                <w:kern w:val="0"/>
                <w:sz w:val="24"/>
                <w:szCs w:val="24"/>
                <w:shd w:val="clear" w:fill="FFFFFF"/>
                <w:lang w:val="en-US" w:eastAsia="zh-CN" w:bidi="ar"/>
              </w:rPr>
              <w:t xml:space="preserve"> </w:t>
            </w:r>
          </w:p>
          <w:p>
            <w:pPr>
              <w:widowControl/>
              <w:jc w:val="left"/>
              <w:rPr>
                <w:rFonts w:eastAsia="宋体" w:asciiTheme="minorAscii" w:cstheme="minorHAnsi"/>
                <w:b w:val="0"/>
                <w:bCs w:val="0"/>
                <w:color w:val="auto"/>
                <w:kern w:val="0"/>
                <w:sz w:val="24"/>
                <w:szCs w:val="24"/>
              </w:rPr>
            </w:pP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17</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Xingqiang Lu</w:t>
            </w:r>
          </w:p>
        </w:tc>
        <w:tc>
          <w:tcPr>
            <w:tcW w:w="45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luxingqiang@163.com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18</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Tian Xie</w:t>
            </w:r>
          </w:p>
        </w:tc>
        <w:tc>
          <w:tcPr>
            <w:tcW w:w="45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color w:val="000000"/>
                <w:kern w:val="0"/>
                <w:sz w:val="24"/>
                <w:szCs w:val="24"/>
              </w:rPr>
              <w:t>Dalian University of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xietian</w:t>
            </w:r>
            <w:r>
              <w:rPr>
                <w:rFonts w:hint="eastAsia" w:asciiTheme="minorAscii"/>
                <w:b w:val="0"/>
                <w:bCs w:val="0"/>
                <w:color w:val="auto"/>
                <w:sz w:val="24"/>
                <w:szCs w:val="24"/>
              </w:rPr>
              <w:t>@</w:t>
            </w:r>
            <w:r>
              <w:rPr>
                <w:rFonts w:asciiTheme="minorAscii"/>
                <w:b w:val="0"/>
                <w:bCs w:val="0"/>
                <w:color w:val="auto"/>
                <w:sz w:val="24"/>
                <w:szCs w:val="24"/>
              </w:rPr>
              <w:t>mail.</w:t>
            </w:r>
            <w:r>
              <w:rPr>
                <w:rFonts w:hint="eastAsia" w:asciiTheme="minorAscii"/>
                <w:b w:val="0"/>
                <w:bCs w:val="0"/>
                <w:color w:val="auto"/>
                <w:sz w:val="24"/>
                <w:szCs w:val="24"/>
              </w:rPr>
              <w:t>dlut.edu.cn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19</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Shuyu Dai</w:t>
            </w:r>
          </w:p>
        </w:tc>
        <w:tc>
          <w:tcPr>
            <w:tcW w:w="45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color w:val="000000"/>
                <w:kern w:val="0"/>
                <w:sz w:val="24"/>
                <w:szCs w:val="24"/>
              </w:rPr>
              <w:t>Dalian University of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daishuyu@dlut.edu.cn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20</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Xueyu Gong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lang w:val="en-US" w:eastAsia="zh-CN"/>
              </w:rPr>
              <w:t>gongxueyu@126.com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21</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JInjia Cao</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lang w:val="en-US" w:eastAsia="zh-CN"/>
              </w:rPr>
              <w:t>caojinjia585@163.com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22</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Sheng DENG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lang w:val="en-US" w:eastAsia="zh-CN"/>
              </w:rPr>
              <w:t>904016437@qq.com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23</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Dan DU</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default" w:asciiTheme="minorAscii"/>
                <w:b w:val="0"/>
                <w:bCs w:val="0"/>
                <w:color w:val="auto"/>
                <w:sz w:val="24"/>
                <w:szCs w:val="24"/>
              </w:rPr>
              <w:t>9367645@qq.com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24</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Xianghui Yin</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yinxh</w:t>
            </w:r>
            <w:r>
              <w:rPr>
                <w:rFonts w:hint="default" w:asciiTheme="minorAscii"/>
                <w:b w:val="0"/>
                <w:bCs w:val="0"/>
                <w:color w:val="auto"/>
                <w:sz w:val="24"/>
                <w:szCs w:val="24"/>
              </w:rPr>
              <w:t>1990@aliyun.com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25</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Dong XIANG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xiangdong007@163.com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26</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Qianhong Huang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542641098@qq.com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27</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Pingwei Zheng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ghzpw@sina.com</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28</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Wenjun Yang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hAnsi="宋体" w:eastAsia="宋体" w:cs="宋体" w:asciiTheme="minorAscii"/>
                <w:b w:val="0"/>
                <w:bCs w:val="0"/>
                <w:i w:val="0"/>
                <w:iCs w:val="0"/>
                <w:color w:val="auto"/>
                <w:kern w:val="0"/>
                <w:sz w:val="21"/>
                <w:szCs w:val="21"/>
                <w:u w:val="none"/>
                <w:lang w:val="en-US" w:eastAsia="zh-CN" w:bidi="ar"/>
              </w:rPr>
              <w:fldChar w:fldCharType="begin"/>
            </w:r>
            <w:r>
              <w:rPr>
                <w:rFonts w:hint="eastAsia" w:hAnsi="宋体" w:eastAsia="宋体" w:cs="宋体" w:asciiTheme="minorAscii"/>
                <w:b w:val="0"/>
                <w:bCs w:val="0"/>
                <w:i w:val="0"/>
                <w:iCs w:val="0"/>
                <w:color w:val="auto"/>
                <w:kern w:val="0"/>
                <w:sz w:val="21"/>
                <w:szCs w:val="21"/>
                <w:u w:val="none"/>
                <w:lang w:val="en-US" w:eastAsia="zh-CN" w:bidi="ar"/>
              </w:rPr>
              <w:instrText xml:space="preserve"> HYPERLINK "mailto:yangwenjun284@aliyun.com" </w:instrText>
            </w:r>
            <w:r>
              <w:rPr>
                <w:rFonts w:hint="eastAsia" w:hAnsi="宋体" w:eastAsia="宋体" w:cs="宋体" w:asciiTheme="minorAscii"/>
                <w:b w:val="0"/>
                <w:bCs w:val="0"/>
                <w:i w:val="0"/>
                <w:iCs w:val="0"/>
                <w:color w:val="auto"/>
                <w:kern w:val="0"/>
                <w:sz w:val="21"/>
                <w:szCs w:val="21"/>
                <w:u w:val="none"/>
                <w:lang w:val="en-US" w:eastAsia="zh-CN" w:bidi="ar"/>
              </w:rPr>
              <w:fldChar w:fldCharType="separate"/>
            </w:r>
            <w:r>
              <w:rPr>
                <w:rStyle w:val="15"/>
                <w:rFonts w:hint="eastAsia" w:hAnsi="宋体" w:eastAsia="宋体" w:cs="宋体" w:asciiTheme="minorAscii"/>
                <w:b w:val="0"/>
                <w:bCs w:val="0"/>
                <w:i w:val="0"/>
                <w:iCs w:val="0"/>
                <w:color w:val="auto"/>
                <w:sz w:val="21"/>
                <w:szCs w:val="21"/>
                <w:u w:val="none"/>
              </w:rPr>
              <w:t>yangwenjun284@aliyun.com</w:t>
            </w:r>
            <w:r>
              <w:rPr>
                <w:rFonts w:hint="eastAsia" w:hAnsi="宋体" w:eastAsia="宋体" w:cs="宋体" w:asciiTheme="minorAscii"/>
                <w:b w:val="0"/>
                <w:bCs w:val="0"/>
                <w:i w:val="0"/>
                <w:iCs w:val="0"/>
                <w:color w:val="auto"/>
                <w:kern w:val="0"/>
                <w:sz w:val="21"/>
                <w:szCs w:val="21"/>
                <w:u w:val="none"/>
                <w:lang w:val="en-US" w:eastAsia="zh-CN" w:bidi="ar"/>
              </w:rPr>
              <w:fldChar w:fldCharType="end"/>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29</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Puqiong Yang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30</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Xinxia Li</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University of South China</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31</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highlight w:val="none"/>
              </w:rPr>
              <w:t>Hanhui Li</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lihanhui@hust.edu.cn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32</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Lu Wang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luwang</w:t>
            </w:r>
            <w:r>
              <w:rPr>
                <w:rFonts w:hint="eastAsia" w:asciiTheme="minorAscii"/>
                <w:b w:val="0"/>
                <w:bCs w:val="0"/>
                <w:color w:val="auto"/>
                <w:sz w:val="24"/>
                <w:szCs w:val="24"/>
              </w:rPr>
              <w:t>@hust.edu.cn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33</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Weixin Guo</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wxguo@hust.edu.cn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34</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highlight w:val="none"/>
              </w:rPr>
              <w:t>Lizhi Zhu</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zhulizhi@hust.edu.cn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35</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highlight w:val="none"/>
              </w:rPr>
              <w:t>Zhuo Huang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1"/>
                <w:szCs w:val="21"/>
              </w:rPr>
              <w:t>h</w:t>
            </w:r>
            <w:r>
              <w:rPr>
                <w:rFonts w:hint="eastAsia" w:asciiTheme="minorAscii"/>
                <w:b w:val="0"/>
                <w:bCs w:val="0"/>
                <w:color w:val="auto"/>
                <w:sz w:val="21"/>
                <w:szCs w:val="21"/>
              </w:rPr>
              <w:t>uangzhuo0</w:t>
            </w:r>
            <w:r>
              <w:rPr>
                <w:rFonts w:asciiTheme="minorAscii"/>
                <w:b w:val="0"/>
                <w:bCs w:val="0"/>
                <w:color w:val="auto"/>
                <w:sz w:val="21"/>
                <w:szCs w:val="21"/>
              </w:rPr>
              <w:t>711@hust.edu.cn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36</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highlight w:val="none"/>
              </w:rPr>
              <w:t>Nengchao Wang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wan</w:t>
            </w:r>
            <w:r>
              <w:rPr>
                <w:rFonts w:asciiTheme="minorAscii"/>
                <w:b w:val="0"/>
                <w:bCs w:val="0"/>
                <w:color w:val="auto"/>
                <w:sz w:val="24"/>
                <w:szCs w:val="24"/>
              </w:rPr>
              <w:t>gnc@hust.edu.cn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37</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highlight w:val="none"/>
              </w:rPr>
              <w:t>Song Zhou</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zhousong</w:t>
            </w:r>
            <w:r>
              <w:rPr>
                <w:rFonts w:asciiTheme="minorAscii"/>
                <w:b w:val="0"/>
                <w:bCs w:val="0"/>
                <w:color w:val="auto"/>
                <w:sz w:val="24"/>
                <w:szCs w:val="24"/>
              </w:rPr>
              <w:t>@hust.edu.cn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38</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highlight w:val="none"/>
              </w:rPr>
              <w:t>Yonghua Ding</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1"/>
                <w:szCs w:val="21"/>
              </w:rPr>
            </w:pPr>
            <w:r>
              <w:rPr>
                <w:rFonts w:asciiTheme="minorAscii"/>
                <w:sz w:val="21"/>
                <w:szCs w:val="21"/>
              </w:rPr>
              <w:t>Huazhong University of Science and Technology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yhding@hust.edu.cn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39</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Yuhong Xu</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xuyuhong@swjtu.edu.cn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40</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Changjian Tang</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41</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Haifeng Liu</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hfliu@swjtu.edu.cn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42</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Hai LIU</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l</w:t>
            </w:r>
            <w:r>
              <w:rPr>
                <w:rFonts w:asciiTheme="minorAscii"/>
                <w:b w:val="0"/>
                <w:bCs w:val="0"/>
                <w:color w:val="auto"/>
                <w:sz w:val="24"/>
                <w:szCs w:val="24"/>
              </w:rPr>
              <w:t>iuhai@swjtu.edu.cn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43</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Huarong Du</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hrdu@swjtu.edu.cn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44</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Guozhen Xiong</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18"/>
                <w:szCs w:val="18"/>
              </w:rPr>
              <w:t>G</w:t>
            </w:r>
            <w:r>
              <w:rPr>
                <w:rFonts w:asciiTheme="minorAscii"/>
                <w:b w:val="0"/>
                <w:bCs w:val="0"/>
                <w:color w:val="auto"/>
                <w:sz w:val="18"/>
                <w:szCs w:val="18"/>
              </w:rPr>
              <w:t>uozhen_Xiong@my.swjtu.edu.cn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45</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Limin Zhu</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46</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Lang YANG</w:t>
            </w:r>
          </w:p>
        </w:tc>
        <w:tc>
          <w:tcPr>
            <w:tcW w:w="45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47</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Bing LIU</w:t>
            </w:r>
          </w:p>
        </w:tc>
        <w:tc>
          <w:tcPr>
            <w:tcW w:w="4509"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eastAsia" w:asciiTheme="minorAscii"/>
                <w:sz w:val="24"/>
                <w:szCs w:val="24"/>
              </w:rPr>
              <w:t>Southwest Jiaotong University</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Bing.Liu@swjtu.edu.cn</w:t>
            </w: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48</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Jie HUANG</w:t>
            </w:r>
          </w:p>
        </w:tc>
        <w:tc>
          <w:tcPr>
            <w:tcW w:w="4509" w:type="dxa"/>
            <w:tcBorders>
              <w:top w:val="single" w:color="auto" w:sz="4" w:space="0"/>
              <w:left w:val="nil"/>
              <w:bottom w:val="single" w:color="auto" w:sz="4" w:space="0"/>
              <w:right w:val="single" w:color="auto" w:sz="4" w:space="0"/>
            </w:tcBorders>
            <w:shd w:val="clear" w:color="auto" w:fill="auto"/>
            <w:vAlign w:val="top"/>
          </w:tcPr>
          <w:p>
            <w:pPr>
              <w:pStyle w:val="9"/>
              <w:keepNext w:val="0"/>
              <w:keepLines w:val="0"/>
              <w:widowControl/>
              <w:suppressLineNumbers w:val="0"/>
              <w:spacing w:line="18" w:lineRule="atLeast"/>
              <w:jc w:val="left"/>
              <w:rPr>
                <w:rFonts w:eastAsia="宋体" w:asciiTheme="minorAscii" w:cstheme="minorHAnsi"/>
                <w:b/>
                <w:bCs/>
                <w:kern w:val="0"/>
                <w:sz w:val="24"/>
                <w:szCs w:val="24"/>
              </w:rPr>
            </w:pPr>
            <w:r>
              <w:rPr>
                <w:rFonts w:hint="eastAsia" w:asciiTheme="minorAscii"/>
                <w:sz w:val="24"/>
                <w:szCs w:val="24"/>
              </w:rPr>
              <w:t>A</w:t>
            </w:r>
            <w:r>
              <w:rPr>
                <w:rFonts w:asciiTheme="minorAscii"/>
                <w:sz w:val="24"/>
                <w:szCs w:val="24"/>
              </w:rPr>
              <w:t>SIPP</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asciiTheme="minorAscii"/>
                <w:b w:val="0"/>
                <w:bCs w:val="0"/>
                <w:color w:val="auto"/>
                <w:sz w:val="24"/>
                <w:szCs w:val="24"/>
              </w:rPr>
              <w:t>j</w:t>
            </w:r>
            <w:r>
              <w:rPr>
                <w:rFonts w:asciiTheme="minorAscii"/>
                <w:b w:val="0"/>
                <w:bCs w:val="0"/>
                <w:color w:val="auto"/>
                <w:sz w:val="24"/>
                <w:szCs w:val="24"/>
              </w:rPr>
              <w:t>iehuang@ipp.ac.cn</w:t>
            </w:r>
          </w:p>
        </w:tc>
      </w:tr>
      <w:tr>
        <w:tblPrEx>
          <w:tblLayout w:type="fixed"/>
          <w:tblCellMar>
            <w:top w:w="0" w:type="dxa"/>
            <w:left w:w="108" w:type="dxa"/>
            <w:bottom w:w="0" w:type="dxa"/>
            <w:right w:w="108" w:type="dxa"/>
          </w:tblCellMar>
        </w:tblPrEx>
        <w:trPr>
          <w:trHeight w:val="365"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49</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Qingwei Yang</w:t>
            </w:r>
          </w:p>
        </w:tc>
        <w:tc>
          <w:tcPr>
            <w:tcW w:w="4509" w:type="dxa"/>
            <w:tcBorders>
              <w:top w:val="single" w:color="auto" w:sz="4" w:space="0"/>
              <w:left w:val="nil"/>
              <w:bottom w:val="single" w:color="auto" w:sz="4" w:space="0"/>
              <w:right w:val="single" w:color="auto" w:sz="4" w:space="0"/>
            </w:tcBorders>
            <w:shd w:val="clear" w:color="auto" w:fill="auto"/>
            <w:vAlign w:val="top"/>
          </w:tcPr>
          <w:p>
            <w:pPr>
              <w:pStyle w:val="9"/>
              <w:keepNext w:val="0"/>
              <w:keepLines w:val="0"/>
              <w:widowControl/>
              <w:suppressLineNumbers w:val="0"/>
              <w:spacing w:line="18" w:lineRule="atLeast"/>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Southwestern Institute of Physics(SWIP)</w:t>
            </w:r>
          </w:p>
        </w:tc>
        <w:tc>
          <w:tcPr>
            <w:tcW w:w="29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150" w:afterAutospacing="0" w:line="330" w:lineRule="atLeast"/>
              <w:jc w:val="left"/>
              <w:rPr>
                <w:rFonts w:asciiTheme="minorAscii"/>
                <w:b w:val="0"/>
                <w:bCs w:val="0"/>
                <w:vanish/>
                <w:color w:val="auto"/>
                <w:sz w:val="24"/>
                <w:szCs w:val="24"/>
              </w:rPr>
            </w:pPr>
            <w:r>
              <w:rPr>
                <w:rFonts w:hAnsi="宋体" w:eastAsia="宋体" w:cs="宋体" w:asciiTheme="minorAscii"/>
                <w:b w:val="0"/>
                <w:bCs w:val="0"/>
                <w:color w:val="auto"/>
                <w:kern w:val="0"/>
                <w:sz w:val="24"/>
                <w:szCs w:val="24"/>
                <w:shd w:val="clear" w:fill="FFFFFF"/>
                <w:lang w:val="en-US" w:eastAsia="zh-CN" w:bidi="ar"/>
              </w:rPr>
              <w:t>yangqw@swip.ac.cn</w:t>
            </w:r>
            <w:r>
              <w:rPr>
                <w:rFonts w:hAnsi="宋体" w:eastAsia="宋体" w:cs="宋体" w:asciiTheme="minorAscii"/>
                <w:b w:val="0"/>
                <w:bCs w:val="0"/>
                <w:vanish/>
                <w:color w:val="auto"/>
                <w:kern w:val="0"/>
                <w:sz w:val="24"/>
                <w:szCs w:val="24"/>
                <w:shd w:val="clear" w:fill="FFFFFF"/>
                <w:lang w:val="en-US" w:eastAsia="zh-CN" w:bidi="ar"/>
              </w:rPr>
              <w:t xml:space="preserve"> </w:t>
            </w:r>
          </w:p>
          <w:p>
            <w:pPr>
              <w:widowControl/>
              <w:jc w:val="left"/>
              <w:rPr>
                <w:rFonts w:eastAsia="宋体" w:asciiTheme="minorAscii" w:cstheme="minorHAnsi"/>
                <w:b w:val="0"/>
                <w:bCs w:val="0"/>
                <w:color w:val="auto"/>
                <w:kern w:val="0"/>
                <w:sz w:val="24"/>
                <w:szCs w:val="24"/>
              </w:rPr>
            </w:pPr>
          </w:p>
        </w:tc>
      </w:tr>
      <w:tr>
        <w:tblPrEx>
          <w:tblLayout w:type="fixed"/>
          <w:tblCellMar>
            <w:top w:w="0" w:type="dxa"/>
            <w:left w:w="108" w:type="dxa"/>
            <w:bottom w:w="0" w:type="dxa"/>
            <w:right w:w="108" w:type="dxa"/>
          </w:tblCellMar>
        </w:tblPrEx>
        <w:trPr>
          <w:trHeight w:val="348"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宋体" w:asciiTheme="minorAscii" w:cstheme="minorHAnsi"/>
                <w:b/>
                <w:bCs/>
                <w:kern w:val="0"/>
                <w:sz w:val="24"/>
                <w:szCs w:val="24"/>
              </w:rPr>
            </w:pPr>
            <w:r>
              <w:rPr>
                <w:rFonts w:hint="default" w:hAnsi="Times New Roman" w:eastAsia="宋体" w:cs="Times New Roman" w:asciiTheme="minorAscii"/>
                <w:b w:val="0"/>
                <w:bCs w:val="0"/>
                <w:kern w:val="0"/>
                <w:sz w:val="24"/>
                <w:szCs w:val="24"/>
                <w:lang w:val="en-US" w:eastAsia="zh-CN"/>
              </w:rPr>
              <w:t>50</w:t>
            </w:r>
          </w:p>
        </w:tc>
        <w:tc>
          <w:tcPr>
            <w:tcW w:w="2651" w:type="dxa"/>
            <w:tcBorders>
              <w:top w:val="single" w:color="auto" w:sz="4" w:space="0"/>
              <w:left w:val="nil"/>
              <w:bottom w:val="single" w:color="auto" w:sz="4" w:space="0"/>
              <w:right w:val="single" w:color="auto" w:sz="4" w:space="0"/>
            </w:tcBorders>
            <w:shd w:val="clear" w:color="auto" w:fill="auto"/>
            <w:vAlign w:val="top"/>
          </w:tcPr>
          <w:p>
            <w:pPr>
              <w:jc w:val="left"/>
              <w:rPr>
                <w:rFonts w:eastAsia="宋体" w:asciiTheme="minorAscii" w:cstheme="minorHAnsi"/>
                <w:b/>
                <w:bCs/>
                <w:kern w:val="0"/>
                <w:sz w:val="24"/>
                <w:szCs w:val="24"/>
              </w:rPr>
            </w:pPr>
            <w:r>
              <w:rPr>
                <w:rFonts w:hint="default" w:hAnsi="Times New Roman" w:cs="Times New Roman" w:asciiTheme="minorAscii"/>
                <w:b w:val="0"/>
                <w:bCs w:val="0"/>
                <w:sz w:val="24"/>
                <w:szCs w:val="24"/>
                <w:lang w:val="en-US" w:eastAsia="zh-CN"/>
              </w:rPr>
              <w:t>Jiquan Li</w:t>
            </w:r>
          </w:p>
        </w:tc>
        <w:tc>
          <w:tcPr>
            <w:tcW w:w="4509" w:type="dxa"/>
            <w:tcBorders>
              <w:top w:val="single" w:color="auto" w:sz="4" w:space="0"/>
              <w:left w:val="nil"/>
              <w:bottom w:val="single" w:color="auto" w:sz="4" w:space="0"/>
              <w:right w:val="single" w:color="auto" w:sz="4" w:space="0"/>
            </w:tcBorders>
            <w:shd w:val="clear" w:color="auto" w:fill="auto"/>
            <w:vAlign w:val="top"/>
          </w:tcPr>
          <w:p>
            <w:pPr>
              <w:pStyle w:val="9"/>
              <w:keepNext w:val="0"/>
              <w:keepLines w:val="0"/>
              <w:widowControl/>
              <w:suppressLineNumbers w:val="0"/>
              <w:spacing w:line="18" w:lineRule="atLeast"/>
              <w:jc w:val="left"/>
              <w:rPr>
                <w:rFonts w:eastAsia="宋体" w:asciiTheme="minorAscii" w:cstheme="minorHAnsi"/>
                <w:b/>
                <w:bCs/>
                <w:kern w:val="0"/>
                <w:sz w:val="24"/>
                <w:szCs w:val="24"/>
              </w:rPr>
            </w:pPr>
            <w:r>
              <w:rPr>
                <w:rFonts w:hint="default" w:hAnsi="Times New Roman" w:cs="Times New Roman" w:asciiTheme="minorAscii"/>
                <w:b w:val="0"/>
                <w:bCs w:val="0"/>
                <w:sz w:val="24"/>
                <w:szCs w:val="24"/>
              </w:rPr>
              <w:t>Southwestern Institute of Physics(SWIP)</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t>lijq@swip.ac.cn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51</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eastAsia="宋体" w:asciiTheme="minorAscii" w:cstheme="minorHAnsi"/>
                <w:color w:val="000000"/>
                <w:kern w:val="0"/>
                <w:sz w:val="24"/>
                <w:szCs w:val="24"/>
              </w:rPr>
              <w:t xml:space="preserve">Liu Chen </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eastAsia="宋体" w:asciiTheme="minorAscii" w:cstheme="minorHAnsi"/>
                <w:b w:val="0"/>
                <w:bCs w:val="0"/>
                <w:color w:val="auto"/>
                <w:kern w:val="0"/>
                <w:sz w:val="24"/>
                <w:szCs w:val="24"/>
              </w:rPr>
              <w:t>liuchen@zju.edu.cn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52</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eastAsia="宋体" w:asciiTheme="minorAscii" w:cstheme="minorHAnsi"/>
                <w:kern w:val="0"/>
                <w:sz w:val="24"/>
                <w:szCs w:val="24"/>
              </w:rPr>
              <w:t>Guoyong Fu</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eastAsia="宋体" w:asciiTheme="minorAscii" w:cstheme="minorHAnsi"/>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asciiTheme="minorAscii"/>
                <w:b w:val="0"/>
                <w:bCs w:val="0"/>
                <w:color w:val="auto"/>
                <w:sz w:val="24"/>
                <w:szCs w:val="24"/>
              </w:rPr>
              <w:fldChar w:fldCharType="begin"/>
            </w:r>
            <w:r>
              <w:rPr>
                <w:rFonts w:asciiTheme="minorAscii"/>
                <w:b w:val="0"/>
                <w:bCs w:val="0"/>
                <w:color w:val="auto"/>
                <w:sz w:val="24"/>
                <w:szCs w:val="24"/>
              </w:rPr>
              <w:instrText xml:space="preserve"> HYPERLINK "mailto:gyfu@zju.edu.cn" </w:instrText>
            </w:r>
            <w:r>
              <w:rPr>
                <w:rFonts w:asciiTheme="minorAscii"/>
                <w:b w:val="0"/>
                <w:bCs w:val="0"/>
                <w:color w:val="auto"/>
                <w:sz w:val="24"/>
                <w:szCs w:val="24"/>
              </w:rPr>
              <w:fldChar w:fldCharType="separate"/>
            </w:r>
            <w:r>
              <w:rPr>
                <w:rFonts w:eastAsia="宋体" w:asciiTheme="minorAscii" w:cstheme="minorHAnsi"/>
                <w:b w:val="0"/>
                <w:bCs w:val="0"/>
                <w:color w:val="auto"/>
                <w:kern w:val="0"/>
                <w:sz w:val="24"/>
                <w:szCs w:val="24"/>
              </w:rPr>
              <w:t>gyfu@zju.edu.cn</w:t>
            </w:r>
            <w:r>
              <w:rPr>
                <w:rFonts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53</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Zhengmao Sheng</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hint="eastAsia" w:eastAsia="宋体" w:asciiTheme="minorAscii" w:cstheme="minorHAnsi"/>
                <w:b w:val="0"/>
                <w:bCs w:val="0"/>
                <w:color w:val="auto"/>
                <w:kern w:val="0"/>
                <w:sz w:val="24"/>
                <w:szCs w:val="24"/>
              </w:rPr>
              <w:fldChar w:fldCharType="begin"/>
            </w:r>
            <w:r>
              <w:rPr>
                <w:rFonts w:hint="eastAsia" w:eastAsia="宋体" w:asciiTheme="minorAscii" w:cstheme="minorHAnsi"/>
                <w:b w:val="0"/>
                <w:bCs w:val="0"/>
                <w:color w:val="auto"/>
                <w:kern w:val="0"/>
                <w:sz w:val="24"/>
                <w:szCs w:val="24"/>
              </w:rPr>
              <w:instrText xml:space="preserve"> HYPERLINK "https://mail.zju.edu.cn/coremail/XJS/pab/view.jsp?sid=BAfDLfFFmhTJMurCOcFFgabGeFSDJYIg&amp;totalCount=12&amp;view_no=8&amp;puid=7&amp;gid=1" </w:instrText>
            </w:r>
            <w:r>
              <w:rPr>
                <w:rFonts w:hint="eastAsia" w:eastAsia="宋体" w:asciiTheme="minorAscii" w:cstheme="minorHAnsi"/>
                <w:b w:val="0"/>
                <w:bCs w:val="0"/>
                <w:color w:val="auto"/>
                <w:kern w:val="0"/>
                <w:sz w:val="24"/>
                <w:szCs w:val="24"/>
              </w:rPr>
              <w:fldChar w:fldCharType="separate"/>
            </w:r>
            <w:r>
              <w:rPr>
                <w:rFonts w:hint="eastAsia" w:eastAsia="宋体" w:asciiTheme="minorAscii" w:cstheme="minorHAnsi"/>
                <w:b w:val="0"/>
                <w:bCs w:val="0"/>
                <w:color w:val="auto"/>
                <w:kern w:val="0"/>
                <w:sz w:val="24"/>
                <w:szCs w:val="24"/>
              </w:rPr>
              <w:t>zmsheng@zju.edu.cn</w:t>
            </w:r>
            <w:r>
              <w:rPr>
                <w:rFonts w:hint="eastAsia"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54</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Huichun Wu</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hint="eastAsia" w:eastAsia="宋体" w:asciiTheme="minorAscii" w:cstheme="minorHAnsi"/>
                <w:b w:val="0"/>
                <w:bCs w:val="0"/>
                <w:color w:val="auto"/>
                <w:kern w:val="0"/>
                <w:sz w:val="24"/>
                <w:szCs w:val="24"/>
              </w:rPr>
              <w:fldChar w:fldCharType="begin"/>
            </w:r>
            <w:r>
              <w:rPr>
                <w:rFonts w:hint="eastAsia" w:eastAsia="宋体" w:asciiTheme="minorAscii" w:cstheme="minorHAnsi"/>
                <w:b w:val="0"/>
                <w:bCs w:val="0"/>
                <w:color w:val="auto"/>
                <w:kern w:val="0"/>
                <w:sz w:val="24"/>
                <w:szCs w:val="24"/>
              </w:rPr>
              <w:instrText xml:space="preserve"> HYPERLINK "https://mail.zju.edu.cn/coremail/XJS/pab/view.jsp?sid=BAfDLfFFmhTJMurCOcFFgabGeFSDJYIg&amp;totalCount=12&amp;view_no=9&amp;puid=438&amp;gid=1" </w:instrText>
            </w:r>
            <w:r>
              <w:rPr>
                <w:rFonts w:hint="eastAsia" w:eastAsia="宋体" w:asciiTheme="minorAscii" w:cstheme="minorHAnsi"/>
                <w:b w:val="0"/>
                <w:bCs w:val="0"/>
                <w:color w:val="auto"/>
                <w:kern w:val="0"/>
                <w:sz w:val="24"/>
                <w:szCs w:val="24"/>
              </w:rPr>
              <w:fldChar w:fldCharType="separate"/>
            </w:r>
            <w:r>
              <w:rPr>
                <w:rFonts w:hint="eastAsia" w:eastAsia="宋体" w:asciiTheme="minorAscii" w:cstheme="minorHAnsi"/>
                <w:b w:val="0"/>
                <w:bCs w:val="0"/>
                <w:color w:val="auto"/>
                <w:kern w:val="0"/>
                <w:sz w:val="24"/>
                <w:szCs w:val="24"/>
              </w:rPr>
              <w:t>huichunwu1@gmail.com</w:t>
            </w:r>
            <w:r>
              <w:rPr>
                <w:rFonts w:hint="eastAsia"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55</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Mingyoung Yu</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hint="eastAsia" w:eastAsia="宋体" w:asciiTheme="minorAscii" w:cstheme="minorHAnsi"/>
                <w:b w:val="0"/>
                <w:bCs w:val="0"/>
                <w:color w:val="auto"/>
                <w:kern w:val="0"/>
                <w:sz w:val="24"/>
                <w:szCs w:val="24"/>
              </w:rPr>
              <w:fldChar w:fldCharType="begin"/>
            </w:r>
            <w:r>
              <w:rPr>
                <w:rFonts w:hint="eastAsia" w:eastAsia="宋体" w:asciiTheme="minorAscii" w:cstheme="minorHAnsi"/>
                <w:b w:val="0"/>
                <w:bCs w:val="0"/>
                <w:color w:val="auto"/>
                <w:kern w:val="0"/>
                <w:sz w:val="24"/>
                <w:szCs w:val="24"/>
              </w:rPr>
              <w:instrText xml:space="preserve"> HYPERLINK "https://mail.zju.edu.cn/coremail/XJS/pab/view.jsp?sid=BAfDLfFFmhTJMurCOcFFgabGeFSDJYIg&amp;totalCount=12&amp;view_no=11&amp;puid=48&amp;gid=1" </w:instrText>
            </w:r>
            <w:r>
              <w:rPr>
                <w:rFonts w:hint="eastAsia" w:eastAsia="宋体" w:asciiTheme="minorAscii" w:cstheme="minorHAnsi"/>
                <w:b w:val="0"/>
                <w:bCs w:val="0"/>
                <w:color w:val="auto"/>
                <w:kern w:val="0"/>
                <w:sz w:val="24"/>
                <w:szCs w:val="24"/>
              </w:rPr>
              <w:fldChar w:fldCharType="separate"/>
            </w:r>
            <w:r>
              <w:rPr>
                <w:rFonts w:hint="eastAsia" w:eastAsia="宋体" w:asciiTheme="minorAscii" w:cstheme="minorHAnsi"/>
                <w:b w:val="0"/>
                <w:bCs w:val="0"/>
                <w:color w:val="auto"/>
                <w:kern w:val="0"/>
                <w:sz w:val="24"/>
                <w:szCs w:val="24"/>
              </w:rPr>
              <w:t>myyu@zju.edu.cn</w:t>
            </w:r>
            <w:r>
              <w:rPr>
                <w:rFonts w:hint="eastAsia"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56</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Zhiwei Ma</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hint="eastAsia" w:eastAsia="宋体" w:asciiTheme="minorAscii" w:cstheme="minorHAnsi"/>
                <w:b w:val="0"/>
                <w:bCs w:val="0"/>
                <w:color w:val="auto"/>
                <w:kern w:val="0"/>
                <w:sz w:val="24"/>
                <w:szCs w:val="24"/>
              </w:rPr>
              <w:fldChar w:fldCharType="begin"/>
            </w:r>
            <w:r>
              <w:rPr>
                <w:rFonts w:hint="eastAsia" w:eastAsia="宋体" w:asciiTheme="minorAscii" w:cstheme="minorHAnsi"/>
                <w:b w:val="0"/>
                <w:bCs w:val="0"/>
                <w:color w:val="auto"/>
                <w:kern w:val="0"/>
                <w:sz w:val="24"/>
                <w:szCs w:val="24"/>
              </w:rPr>
              <w:instrText xml:space="preserve"> HYPERLINK "https://mail.zju.edu.cn/coremail/XJS/pab/view.jsp?sid=CAevCSJJFwKKeHPVZIJJxVORKIQCITJX&amp;totalCount=10&amp;view_no=5&amp;puid=5&amp;gid=1" </w:instrText>
            </w:r>
            <w:r>
              <w:rPr>
                <w:rFonts w:hint="eastAsia" w:eastAsia="宋体" w:asciiTheme="minorAscii" w:cstheme="minorHAnsi"/>
                <w:b w:val="0"/>
                <w:bCs w:val="0"/>
                <w:color w:val="auto"/>
                <w:kern w:val="0"/>
                <w:sz w:val="24"/>
                <w:szCs w:val="24"/>
              </w:rPr>
              <w:fldChar w:fldCharType="separate"/>
            </w:r>
            <w:r>
              <w:rPr>
                <w:rFonts w:hint="eastAsia" w:eastAsia="宋体" w:asciiTheme="minorAscii" w:cstheme="minorHAnsi"/>
                <w:b w:val="0"/>
                <w:bCs w:val="0"/>
                <w:color w:val="auto"/>
                <w:kern w:val="0"/>
                <w:sz w:val="24"/>
                <w:szCs w:val="24"/>
              </w:rPr>
              <w:t>zwma@zju.edu.cn</w:t>
            </w:r>
            <w:r>
              <w:rPr>
                <w:rFonts w:hint="eastAsia"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57</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ZhiyongQiu</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hint="eastAsia" w:eastAsia="宋体" w:asciiTheme="minorAscii" w:cstheme="minorHAnsi"/>
                <w:b w:val="0"/>
                <w:bCs w:val="0"/>
                <w:color w:val="auto"/>
                <w:kern w:val="0"/>
                <w:sz w:val="24"/>
                <w:szCs w:val="24"/>
              </w:rPr>
              <w:fldChar w:fldCharType="begin"/>
            </w:r>
            <w:r>
              <w:rPr>
                <w:rFonts w:hint="eastAsia" w:eastAsia="宋体" w:asciiTheme="minorAscii" w:cstheme="minorHAnsi"/>
                <w:b w:val="0"/>
                <w:bCs w:val="0"/>
                <w:color w:val="auto"/>
                <w:kern w:val="0"/>
                <w:sz w:val="24"/>
                <w:szCs w:val="24"/>
              </w:rPr>
              <w:instrText xml:space="preserve"> HYPERLINK "https://mail.zju.edu.cn/coremail/XJS/pab/view.jsp?sid=CAevCSJJFwKKeHPVZIJJxVORKIQCITJX&amp;totalCount=10&amp;view_no=1&amp;puid=63&amp;gid=1" </w:instrText>
            </w:r>
            <w:r>
              <w:rPr>
                <w:rFonts w:hint="eastAsia" w:eastAsia="宋体" w:asciiTheme="minorAscii" w:cstheme="minorHAnsi"/>
                <w:b w:val="0"/>
                <w:bCs w:val="0"/>
                <w:color w:val="auto"/>
                <w:kern w:val="0"/>
                <w:sz w:val="24"/>
                <w:szCs w:val="24"/>
              </w:rPr>
              <w:fldChar w:fldCharType="separate"/>
            </w:r>
            <w:r>
              <w:rPr>
                <w:rFonts w:hint="eastAsia" w:eastAsia="宋体" w:asciiTheme="minorAscii" w:cstheme="minorHAnsi"/>
                <w:b w:val="0"/>
                <w:bCs w:val="0"/>
                <w:color w:val="auto"/>
                <w:kern w:val="0"/>
                <w:sz w:val="24"/>
                <w:szCs w:val="24"/>
              </w:rPr>
              <w:t>zqiu@zju.edu.cn</w:t>
            </w:r>
            <w:r>
              <w:rPr>
                <w:rFonts w:hint="eastAsia"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58</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Yong Xiao</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hint="eastAsia" w:eastAsia="宋体" w:asciiTheme="minorAscii" w:cstheme="minorHAnsi"/>
                <w:b w:val="0"/>
                <w:bCs w:val="0"/>
                <w:color w:val="auto"/>
                <w:kern w:val="0"/>
                <w:sz w:val="24"/>
                <w:szCs w:val="24"/>
              </w:rPr>
              <w:fldChar w:fldCharType="begin"/>
            </w:r>
            <w:r>
              <w:rPr>
                <w:rFonts w:hint="eastAsia" w:eastAsia="宋体" w:asciiTheme="minorAscii" w:cstheme="minorHAnsi"/>
                <w:b w:val="0"/>
                <w:bCs w:val="0"/>
                <w:color w:val="auto"/>
                <w:kern w:val="0"/>
                <w:sz w:val="24"/>
                <w:szCs w:val="24"/>
              </w:rPr>
              <w:instrText xml:space="preserve"> HYPERLINK "https://mail.zju.edu.cn/coremail/XJS/pab/view.jsp?sid=CAevCSJJFwKKeHPVZIJJxVORKIQCITJX&amp;totalCount=10&amp;view_no=8&amp;puid=77&amp;gid=1" </w:instrText>
            </w:r>
            <w:r>
              <w:rPr>
                <w:rFonts w:hint="eastAsia" w:eastAsia="宋体" w:asciiTheme="minorAscii" w:cstheme="minorHAnsi"/>
                <w:b w:val="0"/>
                <w:bCs w:val="0"/>
                <w:color w:val="auto"/>
                <w:kern w:val="0"/>
                <w:sz w:val="24"/>
                <w:szCs w:val="24"/>
              </w:rPr>
              <w:fldChar w:fldCharType="separate"/>
            </w:r>
            <w:r>
              <w:rPr>
                <w:rFonts w:hint="eastAsia" w:eastAsia="宋体" w:asciiTheme="minorAscii" w:cstheme="minorHAnsi"/>
                <w:b w:val="0"/>
                <w:bCs w:val="0"/>
                <w:color w:val="auto"/>
                <w:kern w:val="0"/>
                <w:sz w:val="24"/>
                <w:szCs w:val="24"/>
              </w:rPr>
              <w:t>yxiao@zju.edu.cn</w:t>
            </w:r>
            <w:r>
              <w:rPr>
                <w:rFonts w:hint="eastAsia"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59</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Weiwen Xiao</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asciiTheme="minorAscii"/>
                <w:b w:val="0"/>
                <w:bCs w:val="0"/>
                <w:color w:val="auto"/>
                <w:sz w:val="24"/>
                <w:szCs w:val="24"/>
              </w:rPr>
            </w:pPr>
            <w:r>
              <w:rPr>
                <w:rFonts w:hint="eastAsia" w:eastAsia="宋体" w:asciiTheme="minorAscii" w:cstheme="minorHAnsi"/>
                <w:b w:val="0"/>
                <w:bCs w:val="0"/>
                <w:color w:val="auto"/>
                <w:kern w:val="0"/>
                <w:sz w:val="24"/>
                <w:szCs w:val="24"/>
              </w:rPr>
              <w:t>wwxiao@zju.edu.cn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eastAsia="zh-CN"/>
              </w:rPr>
            </w:pPr>
            <w:r>
              <w:rPr>
                <w:rFonts w:hint="eastAsia" w:eastAsia="宋体" w:asciiTheme="minorAscii" w:cstheme="minorHAnsi"/>
                <w:color w:val="000000"/>
                <w:kern w:val="0"/>
                <w:sz w:val="24"/>
                <w:szCs w:val="24"/>
                <w:lang w:val="en-US" w:eastAsia="zh-CN"/>
              </w:rPr>
              <w:t>60</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eastAsia="宋体" w:asciiTheme="minorAscii" w:cstheme="minorHAnsi"/>
                <w:kern w:val="0"/>
                <w:sz w:val="24"/>
                <w:szCs w:val="24"/>
              </w:rPr>
              <w:t>Zhichen Feng</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asciiTheme="minorAscii"/>
                <w:b w:val="0"/>
                <w:bCs w:val="0"/>
                <w:color w:val="auto"/>
                <w:sz w:val="24"/>
                <w:szCs w:val="24"/>
              </w:rPr>
              <w:fldChar w:fldCharType="begin"/>
            </w:r>
            <w:r>
              <w:rPr>
                <w:rFonts w:asciiTheme="minorAscii"/>
                <w:b w:val="0"/>
                <w:bCs w:val="0"/>
                <w:color w:val="auto"/>
                <w:sz w:val="24"/>
                <w:szCs w:val="24"/>
              </w:rPr>
              <w:instrText xml:space="preserve"> HYPERLINK "https://mail.zju.edu.cn/coremail/XJS/pab/view.jsp?sid=BAfDLfFFmhTJMurCOcFFgabGeFSDJYIg&amp;totalCount=36&amp;view_no=4&amp;puid=409&amp;gid=3" </w:instrText>
            </w:r>
            <w:r>
              <w:rPr>
                <w:rFonts w:asciiTheme="minorAscii"/>
                <w:b w:val="0"/>
                <w:bCs w:val="0"/>
                <w:color w:val="auto"/>
                <w:sz w:val="24"/>
                <w:szCs w:val="24"/>
              </w:rPr>
              <w:fldChar w:fldCharType="separate"/>
            </w:r>
            <w:r>
              <w:rPr>
                <w:rFonts w:eastAsia="宋体" w:asciiTheme="minorAscii" w:cstheme="minorHAnsi"/>
                <w:b w:val="0"/>
                <w:bCs w:val="0"/>
                <w:color w:val="auto"/>
                <w:kern w:val="0"/>
                <w:sz w:val="24"/>
                <w:szCs w:val="24"/>
              </w:rPr>
              <w:t>zzfzc@163.com</w:t>
            </w:r>
            <w:r>
              <w:rPr>
                <w:rFonts w:eastAsia="宋体" w:asciiTheme="minorAscii" w:cstheme="minorHAnsi"/>
                <w:b w:val="0"/>
                <w:bCs w:val="0"/>
                <w:color w:val="auto"/>
                <w:kern w:val="0"/>
                <w:sz w:val="24"/>
                <w:szCs w:val="24"/>
              </w:rPr>
              <w:fldChar w:fldCharType="end"/>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eastAsia="zh-CN"/>
              </w:rPr>
            </w:pPr>
            <w:r>
              <w:rPr>
                <w:rFonts w:hint="eastAsia" w:eastAsia="宋体" w:asciiTheme="minorAscii" w:cstheme="minorHAnsi"/>
                <w:color w:val="000000"/>
                <w:kern w:val="0"/>
                <w:sz w:val="24"/>
                <w:szCs w:val="24"/>
                <w:lang w:val="en-US" w:eastAsia="zh-CN"/>
              </w:rPr>
              <w:t>61</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eastAsia="宋体" w:asciiTheme="minorAscii" w:cstheme="minorHAnsi"/>
                <w:kern w:val="0"/>
                <w:sz w:val="24"/>
                <w:szCs w:val="24"/>
              </w:rPr>
              <w:t>Wei Zhang</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eastAsia="宋体" w:asciiTheme="minorAscii" w:cstheme="minorHAnsi"/>
                <w:b w:val="0"/>
                <w:bCs w:val="0"/>
                <w:color w:val="auto"/>
                <w:kern w:val="0"/>
                <w:sz w:val="24"/>
                <w:szCs w:val="24"/>
              </w:rPr>
              <w:t>aiyiwuhen111@163.com</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eastAsia="zh-CN"/>
              </w:rPr>
            </w:pPr>
            <w:r>
              <w:rPr>
                <w:rFonts w:hint="eastAsia" w:eastAsia="宋体" w:asciiTheme="minorAscii" w:cstheme="minorHAnsi"/>
                <w:color w:val="000000"/>
                <w:kern w:val="0"/>
                <w:sz w:val="24"/>
                <w:szCs w:val="24"/>
                <w:lang w:val="en-US" w:eastAsia="zh-CN"/>
              </w:rPr>
              <w:t>62</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eastAsia="宋体" w:asciiTheme="minorAscii" w:cstheme="minorHAnsi"/>
                <w:kern w:val="0"/>
                <w:sz w:val="24"/>
                <w:szCs w:val="24"/>
              </w:rPr>
              <w:t>Tao Wang</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eastAsia="宋体" w:asciiTheme="minorAscii" w:cstheme="minorHAnsi"/>
                <w:b w:val="0"/>
                <w:bCs w:val="0"/>
                <w:color w:val="auto"/>
                <w:kern w:val="0"/>
                <w:sz w:val="24"/>
                <w:szCs w:val="24"/>
              </w:rPr>
              <w:t>alaholdonna@zju.edu.cn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63</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color w:val="000000"/>
                <w:kern w:val="0"/>
                <w:sz w:val="24"/>
                <w:szCs w:val="24"/>
              </w:rPr>
            </w:pPr>
            <w:r>
              <w:rPr>
                <w:rFonts w:eastAsia="宋体" w:asciiTheme="minorAscii" w:cstheme="minorHAnsi"/>
                <w:color w:val="000000"/>
                <w:kern w:val="0"/>
                <w:sz w:val="24"/>
                <w:szCs w:val="24"/>
              </w:rPr>
              <w:t>Haotian Chen</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eastAsia="宋体" w:asciiTheme="minorAscii" w:cstheme="minorHAnsi"/>
                <w:b w:val="0"/>
                <w:bCs w:val="0"/>
                <w:color w:val="auto"/>
                <w:kern w:val="0"/>
                <w:sz w:val="24"/>
                <w:szCs w:val="24"/>
              </w:rPr>
              <w:t>haotianchen@zju.edu.cn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64</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Guodong Wei</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1612387878@qq.com</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65</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Shizhao Wei</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879786279@qq.com</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66</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Hongwei Yang</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2609500611@qq.com</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67</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Haowei Zhang</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changhw@zju.edu.cn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68</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NIAZ WALI</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11736048@zju.edu.cn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69</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Xiao LIN</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13958519616@163.com</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70</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val="en-US" w:eastAsia="zh-CN"/>
              </w:rPr>
            </w:pPr>
            <w:r>
              <w:rPr>
                <w:rFonts w:hint="eastAsia" w:eastAsia="宋体" w:asciiTheme="minorAscii" w:cstheme="minorHAnsi"/>
                <w:color w:val="000000"/>
                <w:kern w:val="0"/>
                <w:sz w:val="24"/>
                <w:szCs w:val="24"/>
                <w:lang w:val="en-US" w:eastAsia="zh-CN"/>
              </w:rPr>
              <w:t>Jia ZHU</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zj851210@126.com</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eastAsia="zh-CN"/>
              </w:rPr>
            </w:pPr>
            <w:r>
              <w:rPr>
                <w:rFonts w:hint="eastAsia" w:eastAsia="宋体" w:asciiTheme="minorAscii" w:cstheme="minorHAnsi"/>
                <w:color w:val="000000"/>
                <w:kern w:val="0"/>
                <w:sz w:val="24"/>
                <w:szCs w:val="24"/>
                <w:lang w:val="en-US" w:eastAsia="zh-CN"/>
              </w:rPr>
              <w:t>71</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color w:val="000000"/>
                <w:kern w:val="0"/>
                <w:sz w:val="24"/>
                <w:szCs w:val="24"/>
              </w:rPr>
            </w:pPr>
            <w:r>
              <w:rPr>
                <w:rFonts w:hint="eastAsia" w:eastAsia="宋体" w:asciiTheme="minorAscii" w:cstheme="minorHAnsi"/>
                <w:color w:val="000000"/>
                <w:kern w:val="0"/>
                <w:sz w:val="24"/>
                <w:szCs w:val="24"/>
              </w:rPr>
              <w:t>Jianing LI</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ifts@zju.edu.cn</w:t>
            </w:r>
          </w:p>
        </w:tc>
      </w:tr>
      <w:tr>
        <w:tblPrEx>
          <w:tblLayout w:type="fixed"/>
          <w:tblCellMar>
            <w:top w:w="0" w:type="dxa"/>
            <w:left w:w="108" w:type="dxa"/>
            <w:bottom w:w="0" w:type="dxa"/>
            <w:right w:w="108" w:type="dxa"/>
          </w:tblCellMar>
        </w:tblPrEx>
        <w:trPr>
          <w:trHeight w:val="31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eastAsia="宋体" w:asciiTheme="minorAscii" w:cstheme="minorHAnsi"/>
                <w:color w:val="000000"/>
                <w:kern w:val="0"/>
                <w:sz w:val="24"/>
                <w:szCs w:val="24"/>
                <w:lang w:eastAsia="zh-CN"/>
              </w:rPr>
            </w:pPr>
            <w:r>
              <w:rPr>
                <w:rFonts w:hint="eastAsia" w:eastAsia="宋体" w:asciiTheme="minorAscii" w:cstheme="minorHAnsi"/>
                <w:color w:val="000000"/>
                <w:kern w:val="0"/>
                <w:sz w:val="24"/>
                <w:szCs w:val="24"/>
                <w:lang w:val="en-US" w:eastAsia="zh-CN"/>
              </w:rPr>
              <w:t>72</w:t>
            </w:r>
          </w:p>
        </w:tc>
        <w:tc>
          <w:tcPr>
            <w:tcW w:w="2651"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color w:val="000000"/>
                <w:kern w:val="0"/>
                <w:sz w:val="24"/>
                <w:szCs w:val="24"/>
              </w:rPr>
            </w:pPr>
            <w:r>
              <w:rPr>
                <w:rFonts w:hint="eastAsia" w:eastAsia="宋体" w:asciiTheme="minorAscii" w:cstheme="minorHAnsi"/>
                <w:color w:val="000000"/>
                <w:kern w:val="0"/>
                <w:sz w:val="24"/>
                <w:szCs w:val="24"/>
              </w:rPr>
              <w:t>Xiaoyu Fu</w:t>
            </w:r>
          </w:p>
        </w:tc>
        <w:tc>
          <w:tcPr>
            <w:tcW w:w="4509"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color w:val="000000"/>
                <w:kern w:val="0"/>
                <w:sz w:val="24"/>
                <w:szCs w:val="24"/>
              </w:rPr>
            </w:pPr>
            <w:r>
              <w:rPr>
                <w:rFonts w:hint="eastAsia" w:eastAsia="宋体" w:asciiTheme="minorAscii" w:cstheme="minorHAnsi"/>
                <w:color w:val="000000"/>
                <w:kern w:val="0"/>
                <w:sz w:val="24"/>
                <w:szCs w:val="24"/>
              </w:rPr>
              <w:t>IFTS, Zhejiang University</w:t>
            </w:r>
          </w:p>
        </w:tc>
        <w:tc>
          <w:tcPr>
            <w:tcW w:w="2910" w:type="dxa"/>
            <w:tcBorders>
              <w:top w:val="nil"/>
              <w:left w:val="nil"/>
              <w:bottom w:val="single" w:color="auto" w:sz="4" w:space="0"/>
              <w:right w:val="single" w:color="auto" w:sz="4" w:space="0"/>
            </w:tcBorders>
            <w:shd w:val="clear" w:color="auto" w:fill="auto"/>
            <w:vAlign w:val="center"/>
          </w:tcPr>
          <w:p>
            <w:pPr>
              <w:widowControl/>
              <w:jc w:val="left"/>
              <w:rPr>
                <w:rFonts w:eastAsia="宋体" w:asciiTheme="minorAscii" w:cstheme="minorHAnsi"/>
                <w:b w:val="0"/>
                <w:bCs w:val="0"/>
                <w:color w:val="auto"/>
                <w:kern w:val="0"/>
                <w:sz w:val="24"/>
                <w:szCs w:val="24"/>
              </w:rPr>
            </w:pPr>
            <w:r>
              <w:rPr>
                <w:rFonts w:hint="eastAsia" w:eastAsia="宋体" w:asciiTheme="minorAscii" w:cstheme="minorHAnsi"/>
                <w:b w:val="0"/>
                <w:bCs w:val="0"/>
                <w:color w:val="auto"/>
                <w:kern w:val="0"/>
                <w:sz w:val="24"/>
                <w:szCs w:val="24"/>
              </w:rPr>
              <w:t>iftswork@zju.edu.cn</w:t>
            </w:r>
          </w:p>
        </w:tc>
      </w:tr>
    </w:tbl>
    <w:p>
      <w:pPr>
        <w:widowControl/>
        <w:jc w:val="left"/>
        <w:rPr>
          <w:rFonts w:cstheme="minorHAnsi"/>
          <w:b/>
          <w:sz w:val="36"/>
          <w:szCs w:val="36"/>
        </w:rPr>
      </w:pPr>
    </w:p>
    <w:p>
      <w:pPr>
        <w:widowControl/>
        <w:jc w:val="left"/>
        <w:rPr>
          <w:rFonts w:cstheme="minorHAnsi"/>
          <w:b/>
          <w:sz w:val="36"/>
          <w:szCs w:val="36"/>
        </w:rPr>
      </w:pPr>
      <w:r>
        <w:rPr>
          <w:rFonts w:cstheme="minorHAnsi"/>
          <w:b/>
          <w:sz w:val="36"/>
          <w:szCs w:val="36"/>
        </w:rPr>
        <w:t>Attendee Guide</w:t>
      </w:r>
    </w:p>
    <w:p>
      <w:pPr>
        <w:pStyle w:val="34"/>
        <w:numPr>
          <w:ilvl w:val="0"/>
          <w:numId w:val="5"/>
        </w:numPr>
        <w:autoSpaceDE w:val="0"/>
        <w:autoSpaceDN w:val="0"/>
        <w:adjustRightInd w:val="0"/>
        <w:ind w:firstLineChars="0"/>
        <w:rPr>
          <w:rFonts w:cstheme="minorHAnsi"/>
          <w:color w:val="000000"/>
          <w:kern w:val="0"/>
          <w:sz w:val="28"/>
          <w:szCs w:val="28"/>
        </w:rPr>
      </w:pPr>
      <w:r>
        <w:rPr>
          <w:rFonts w:cstheme="minorHAnsi"/>
          <w:b/>
          <w:bCs/>
          <w:color w:val="000000"/>
          <w:kern w:val="0"/>
          <w:sz w:val="28"/>
          <w:szCs w:val="28"/>
        </w:rPr>
        <w:t xml:space="preserve">Conference contact info </w:t>
      </w:r>
    </w:p>
    <w:p>
      <w:pPr>
        <w:widowControl/>
        <w:spacing w:line="360" w:lineRule="auto"/>
        <w:jc w:val="left"/>
        <w:rPr>
          <w:rFonts w:cstheme="minorHAnsi"/>
          <w:sz w:val="24"/>
          <w:szCs w:val="24"/>
        </w:rPr>
      </w:pPr>
      <w:r>
        <w:rPr>
          <w:rFonts w:hint="eastAsia" w:cstheme="minorHAnsi"/>
          <w:sz w:val="24"/>
          <w:szCs w:val="24"/>
        </w:rPr>
        <w:t>Jianing Li</w:t>
      </w:r>
      <w:r>
        <w:rPr>
          <w:rFonts w:cstheme="minorHAnsi"/>
          <w:sz w:val="24"/>
          <w:szCs w:val="24"/>
        </w:rPr>
        <w:t xml:space="preserve"> (Conf. Secretary)     </w:t>
      </w:r>
      <w:r>
        <w:rPr>
          <w:rFonts w:hint="eastAsia" w:cstheme="minorHAnsi"/>
          <w:sz w:val="24"/>
          <w:szCs w:val="24"/>
        </w:rPr>
        <w:t xml:space="preserve"> </w:t>
      </w:r>
      <w:r>
        <w:rPr>
          <w:rFonts w:cstheme="minorHAnsi"/>
          <w:sz w:val="24"/>
          <w:szCs w:val="24"/>
        </w:rPr>
        <w:t>Email: ifts@zju.edu.cn        Mobile: 1</w:t>
      </w:r>
      <w:r>
        <w:rPr>
          <w:rFonts w:hint="eastAsia" w:cstheme="minorHAnsi"/>
          <w:sz w:val="24"/>
          <w:szCs w:val="24"/>
        </w:rPr>
        <w:t>87 3412 8190</w:t>
      </w:r>
    </w:p>
    <w:p>
      <w:pPr>
        <w:pStyle w:val="34"/>
        <w:numPr>
          <w:ilvl w:val="0"/>
          <w:numId w:val="5"/>
        </w:numPr>
        <w:autoSpaceDE w:val="0"/>
        <w:autoSpaceDN w:val="0"/>
        <w:adjustRightInd w:val="0"/>
        <w:ind w:firstLineChars="0"/>
        <w:rPr>
          <w:rFonts w:cstheme="minorHAnsi"/>
          <w:color w:val="000000"/>
          <w:kern w:val="0"/>
          <w:sz w:val="28"/>
          <w:szCs w:val="28"/>
        </w:rPr>
      </w:pPr>
      <w:r>
        <w:rPr>
          <w:rFonts w:cstheme="minorHAnsi"/>
          <w:b/>
          <w:bCs/>
          <w:color w:val="000000"/>
          <w:kern w:val="0"/>
          <w:sz w:val="28"/>
          <w:szCs w:val="28"/>
        </w:rPr>
        <w:t xml:space="preserve">Payment </w:t>
      </w:r>
    </w:p>
    <w:p>
      <w:pPr>
        <w:widowControl/>
        <w:spacing w:line="360" w:lineRule="auto"/>
        <w:jc w:val="left"/>
        <w:rPr>
          <w:rFonts w:cstheme="minorHAnsi"/>
          <w:color w:val="000000"/>
          <w:kern w:val="0"/>
          <w:sz w:val="24"/>
          <w:szCs w:val="24"/>
        </w:rPr>
      </w:pPr>
      <w:r>
        <w:rPr>
          <w:rFonts w:cstheme="minorHAnsi"/>
          <w:color w:val="000000"/>
          <w:kern w:val="0"/>
          <w:sz w:val="24"/>
          <w:szCs w:val="24"/>
        </w:rPr>
        <w:t xml:space="preserve">Registration fee can only be paid in </w:t>
      </w:r>
      <w:r>
        <w:rPr>
          <w:rFonts w:cstheme="minorHAnsi"/>
          <w:b/>
          <w:bCs/>
          <w:i/>
          <w:color w:val="000000"/>
          <w:kern w:val="0"/>
          <w:sz w:val="24"/>
          <w:szCs w:val="24"/>
        </w:rPr>
        <w:t>Cash</w:t>
      </w:r>
      <w:r>
        <w:rPr>
          <w:rFonts w:cstheme="minorHAnsi"/>
          <w:b/>
          <w:bCs/>
          <w:color w:val="000000"/>
          <w:kern w:val="0"/>
          <w:sz w:val="24"/>
          <w:szCs w:val="24"/>
        </w:rPr>
        <w:t xml:space="preserve"> </w:t>
      </w:r>
      <w:r>
        <w:rPr>
          <w:rFonts w:cstheme="minorHAnsi"/>
          <w:color w:val="000000"/>
          <w:kern w:val="0"/>
          <w:sz w:val="24"/>
          <w:szCs w:val="24"/>
        </w:rPr>
        <w:t>on-site.</w:t>
      </w:r>
    </w:p>
    <w:p>
      <w:pPr>
        <w:pStyle w:val="29"/>
        <w:spacing w:line="360" w:lineRule="auto"/>
        <w:ind w:firstLine="1080" w:firstLineChars="450"/>
        <w:jc w:val="both"/>
        <w:rPr>
          <w:rFonts w:eastAsia="宋体" w:asciiTheme="minorHAnsi" w:hAnsiTheme="minorHAnsi" w:cstheme="minorHAnsi"/>
        </w:rPr>
      </w:pPr>
      <w:r>
        <w:rPr>
          <w:rFonts w:eastAsia="宋体" w:asciiTheme="minorHAnsi" w:hAnsiTheme="minorHAnsi" w:cstheme="minorHAnsi"/>
        </w:rPr>
        <w:t>Domestic Participants            International Participants</w:t>
      </w:r>
    </w:p>
    <w:p>
      <w:pPr>
        <w:pStyle w:val="29"/>
        <w:spacing w:line="360" w:lineRule="auto"/>
        <w:jc w:val="both"/>
        <w:rPr>
          <w:rFonts w:eastAsia="宋体" w:asciiTheme="minorHAnsi" w:hAnsiTheme="minorHAnsi" w:cstheme="minorHAnsi"/>
        </w:rPr>
      </w:pPr>
      <w:r>
        <w:rPr>
          <w:rFonts w:eastAsia="宋体" w:asciiTheme="minorHAnsi" w:hAnsiTheme="minorHAnsi" w:cstheme="minorHAnsi"/>
        </w:rPr>
        <w:t xml:space="preserve">Regular  </w:t>
      </w:r>
      <w:r>
        <w:rPr>
          <w:rFonts w:hint="eastAsia" w:eastAsia="宋体" w:asciiTheme="minorHAnsi" w:hAnsiTheme="minorHAnsi" w:cstheme="minorHAnsi"/>
        </w:rPr>
        <w:t xml:space="preserve">   </w:t>
      </w:r>
      <w:r>
        <w:rPr>
          <w:rFonts w:eastAsia="宋体" w:asciiTheme="minorHAnsi" w:hAnsiTheme="minorHAnsi" w:cstheme="minorHAnsi"/>
        </w:rPr>
        <w:t xml:space="preserve">CNY ￥800                   </w:t>
      </w:r>
      <w:r>
        <w:rPr>
          <w:rFonts w:hint="eastAsia" w:eastAsia="宋体" w:asciiTheme="minorHAnsi" w:hAnsiTheme="minorHAnsi" w:cstheme="minorHAnsi"/>
        </w:rPr>
        <w:t xml:space="preserve">    </w:t>
      </w:r>
      <w:r>
        <w:rPr>
          <w:rFonts w:eastAsia="宋体" w:asciiTheme="minorHAnsi" w:hAnsiTheme="minorHAnsi" w:cstheme="minorHAnsi"/>
        </w:rPr>
        <w:t>US$</w:t>
      </w:r>
      <w:r>
        <w:rPr>
          <w:rFonts w:hint="eastAsia" w:eastAsia="宋体" w:asciiTheme="minorHAnsi" w:hAnsiTheme="minorHAnsi" w:cstheme="minorHAnsi"/>
        </w:rPr>
        <w:t>120</w:t>
      </w:r>
    </w:p>
    <w:p>
      <w:pPr>
        <w:pStyle w:val="34"/>
        <w:numPr>
          <w:ilvl w:val="0"/>
          <w:numId w:val="5"/>
        </w:numPr>
        <w:autoSpaceDE w:val="0"/>
        <w:autoSpaceDN w:val="0"/>
        <w:adjustRightInd w:val="0"/>
        <w:ind w:firstLineChars="0"/>
        <w:rPr>
          <w:rFonts w:cstheme="minorHAnsi"/>
          <w:b/>
          <w:bCs/>
          <w:color w:val="000000"/>
          <w:kern w:val="0"/>
          <w:sz w:val="28"/>
          <w:szCs w:val="28"/>
        </w:rPr>
      </w:pPr>
      <w:r>
        <w:rPr>
          <w:rFonts w:cstheme="minorHAnsi"/>
          <w:b/>
          <w:bCs/>
          <w:color w:val="000000"/>
          <w:kern w:val="0"/>
          <w:sz w:val="28"/>
          <w:szCs w:val="28"/>
        </w:rPr>
        <w:t xml:space="preserve">Transportation </w:t>
      </w:r>
    </w:p>
    <w:p>
      <w:pPr>
        <w:pStyle w:val="29"/>
        <w:spacing w:line="360" w:lineRule="auto"/>
        <w:rPr>
          <w:rFonts w:eastAsia="宋体e眠副浡渀." w:asciiTheme="minorHAnsi" w:hAnsiTheme="minorHAnsi" w:cstheme="minorHAnsi"/>
        </w:rPr>
      </w:pPr>
      <w:r>
        <w:rPr>
          <w:rFonts w:asciiTheme="minorHAnsi" w:hAnsiTheme="minorHAnsi" w:cstheme="minorHAnsi"/>
          <w:b/>
          <w:bCs/>
          <w:i/>
        </w:rPr>
        <w:t>Pudong International Airport</w:t>
      </w:r>
      <w:r>
        <w:rPr>
          <w:rFonts w:asciiTheme="minorHAnsi" w:hAnsiTheme="minorHAnsi" w:cstheme="minorHAnsi"/>
        </w:rPr>
        <w:t xml:space="preserve">, Shanghai to </w:t>
      </w:r>
      <w:r>
        <w:rPr>
          <w:rFonts w:asciiTheme="minorHAnsi" w:hAnsiTheme="minorHAnsi" w:cstheme="minorHAnsi"/>
          <w:b/>
          <w:bCs/>
          <w:i/>
        </w:rPr>
        <w:t xml:space="preserve">Hangzhou </w:t>
      </w:r>
      <w:r>
        <w:rPr>
          <w:rFonts w:hint="eastAsia" w:asciiTheme="minorHAnsi" w:hAnsiTheme="minorHAnsi" w:cstheme="minorHAnsi"/>
          <w:b/>
          <w:bCs/>
          <w:i/>
        </w:rPr>
        <w:t xml:space="preserve">Liutong </w:t>
      </w:r>
      <w:r>
        <w:rPr>
          <w:rFonts w:asciiTheme="minorHAnsi" w:hAnsiTheme="minorHAnsi" w:cstheme="minorHAnsi"/>
          <w:b/>
          <w:bCs/>
          <w:i/>
        </w:rPr>
        <w:t xml:space="preserve">Hotel </w:t>
      </w:r>
      <w:r>
        <w:rPr>
          <w:rFonts w:asciiTheme="minorHAnsi" w:hAnsiTheme="minorHAnsi" w:cstheme="minorHAnsi"/>
          <w:bCs/>
        </w:rPr>
        <w:t>(杭州</w:t>
      </w:r>
      <w:r>
        <w:rPr>
          <w:rFonts w:hint="eastAsia" w:asciiTheme="minorHAnsi" w:hAnsiTheme="minorHAnsi" w:cstheme="minorHAnsi"/>
          <w:bCs/>
        </w:rPr>
        <w:t>六通宾馆</w:t>
      </w:r>
      <w:r>
        <w:rPr>
          <w:rFonts w:asciiTheme="minorHAnsi" w:hAnsiTheme="minorHAnsi" w:cstheme="minorHAnsi"/>
          <w:bCs/>
        </w:rPr>
        <w:t>)</w:t>
      </w:r>
      <w:r>
        <w:rPr>
          <w:rFonts w:eastAsia="宋体e眠副浡渀." w:asciiTheme="minorHAnsi" w:hAnsiTheme="minorHAnsi" w:cstheme="minorHAnsi"/>
        </w:rPr>
        <w:t xml:space="preserve">, Hangzhou: </w:t>
      </w:r>
    </w:p>
    <w:p>
      <w:pPr>
        <w:pStyle w:val="29"/>
        <w:spacing w:line="360" w:lineRule="auto"/>
        <w:rPr>
          <w:rFonts w:eastAsia="宋体e眠副浡渀." w:asciiTheme="minorHAnsi" w:hAnsiTheme="minorHAnsi" w:cstheme="minorHAnsi"/>
        </w:rPr>
      </w:pPr>
      <w:r>
        <w:rPr>
          <w:rFonts w:eastAsia="宋体e眠副浡渀." w:asciiTheme="minorHAnsi" w:hAnsiTheme="minorHAnsi" w:cstheme="minorHAnsi"/>
          <w:color w:val="FF0000"/>
        </w:rPr>
        <w:t xml:space="preserve">A. </w:t>
      </w:r>
      <w:r>
        <w:rPr>
          <w:rFonts w:eastAsia="宋体e眠副浡渀." w:asciiTheme="minorHAnsi" w:hAnsiTheme="minorHAnsi" w:cstheme="minorHAnsi"/>
        </w:rPr>
        <w:t xml:space="preserve">1) Take </w:t>
      </w:r>
      <w:r>
        <w:rPr>
          <w:rFonts w:eastAsia="宋体e眠副浡渀." w:asciiTheme="minorHAnsi" w:hAnsiTheme="minorHAnsi" w:cstheme="minorHAnsi"/>
          <w:b/>
        </w:rPr>
        <w:t>Metro Line 2</w:t>
      </w:r>
      <w:r>
        <w:rPr>
          <w:rFonts w:eastAsia="宋体e眠副浡渀." w:asciiTheme="minorHAnsi" w:hAnsiTheme="minorHAnsi" w:cstheme="minorHAnsi"/>
        </w:rPr>
        <w:t xml:space="preserve">（地铁2号线）(recommended) or Airport Express Line 1（机场巴士1号快线）from </w:t>
      </w:r>
      <w:r>
        <w:rPr>
          <w:rFonts w:eastAsia="宋体e眠副浡渀." w:asciiTheme="minorHAnsi" w:hAnsiTheme="minorHAnsi" w:cstheme="minorHAnsi"/>
          <w:b/>
          <w:bCs/>
        </w:rPr>
        <w:t xml:space="preserve">Pudong International Airport </w:t>
      </w:r>
      <w:r>
        <w:rPr>
          <w:rFonts w:eastAsia="宋体e眠副浡渀." w:asciiTheme="minorHAnsi" w:hAnsiTheme="minorHAnsi" w:cstheme="minorHAnsi"/>
        </w:rPr>
        <w:t xml:space="preserve">to </w:t>
      </w:r>
      <w:r>
        <w:rPr>
          <w:rFonts w:eastAsia="宋体e眠副浡渀." w:asciiTheme="minorHAnsi" w:hAnsiTheme="minorHAnsi" w:cstheme="minorHAnsi"/>
          <w:b/>
          <w:bCs/>
        </w:rPr>
        <w:t>Hongqiao Railway Station (</w:t>
      </w:r>
      <w:r>
        <w:rPr>
          <w:rFonts w:eastAsia="宋体e眠副浡渀." w:asciiTheme="minorHAnsi" w:hAnsiTheme="minorHAnsi" w:cstheme="minorHAnsi"/>
        </w:rPr>
        <w:t>虹桥火车站</w:t>
      </w:r>
      <w:r>
        <w:rPr>
          <w:rFonts w:eastAsia="宋体e眠副浡渀." w:asciiTheme="minorHAnsi" w:hAnsiTheme="minorHAnsi" w:cstheme="minorHAnsi"/>
          <w:b/>
          <w:bCs/>
        </w:rPr>
        <w:t xml:space="preserve">). </w:t>
      </w:r>
      <w:r>
        <w:rPr>
          <w:rFonts w:eastAsia="宋体e眠副浡渀." w:asciiTheme="minorHAnsi" w:hAnsiTheme="minorHAnsi" w:cstheme="minorHAnsi"/>
        </w:rPr>
        <w:t xml:space="preserve">(1.5 -2 hrs）. </w:t>
      </w:r>
    </w:p>
    <w:p>
      <w:pPr>
        <w:pStyle w:val="29"/>
        <w:spacing w:line="360" w:lineRule="auto"/>
        <w:ind w:firstLine="240" w:firstLineChars="100"/>
        <w:rPr>
          <w:rFonts w:eastAsia="宋体e眠副浡渀." w:asciiTheme="minorHAnsi" w:hAnsiTheme="minorHAnsi" w:cstheme="minorHAnsi"/>
        </w:rPr>
      </w:pPr>
      <w:r>
        <w:rPr>
          <w:rFonts w:eastAsia="宋体e眠副浡渀." w:asciiTheme="minorHAnsi" w:hAnsiTheme="minorHAnsi" w:cstheme="minorHAnsi"/>
        </w:rPr>
        <w:t xml:space="preserve">2) Take High-speed Rail（高铁）from </w:t>
      </w:r>
      <w:r>
        <w:rPr>
          <w:rFonts w:eastAsia="宋体e眠副浡渀." w:asciiTheme="minorHAnsi" w:hAnsiTheme="minorHAnsi" w:cstheme="minorHAnsi"/>
          <w:b/>
          <w:bCs/>
        </w:rPr>
        <w:t xml:space="preserve">Hongqiao Railway Station </w:t>
      </w:r>
      <w:r>
        <w:rPr>
          <w:rFonts w:eastAsia="宋体e眠副浡渀." w:asciiTheme="minorHAnsi" w:hAnsiTheme="minorHAnsi" w:cstheme="minorHAnsi"/>
        </w:rPr>
        <w:t xml:space="preserve">to </w:t>
      </w:r>
      <w:r>
        <w:rPr>
          <w:rFonts w:eastAsia="宋体e眠副浡渀." w:asciiTheme="minorHAnsi" w:hAnsiTheme="minorHAnsi" w:cstheme="minorHAnsi"/>
          <w:b/>
          <w:bCs/>
        </w:rPr>
        <w:t>Hangzhou Railway Station</w:t>
      </w:r>
      <w:r>
        <w:rPr>
          <w:rFonts w:eastAsia="宋体e眠副浡渀." w:asciiTheme="minorHAnsi" w:hAnsiTheme="minorHAnsi" w:cstheme="minorHAnsi"/>
        </w:rPr>
        <w:t>（杭州火车站</w:t>
      </w:r>
      <w:r>
        <w:rPr>
          <w:rFonts w:hint="eastAsia" w:eastAsia="宋体e眠副浡渀." w:asciiTheme="minorHAnsi" w:hAnsiTheme="minorHAnsi" w:cstheme="minorHAnsi"/>
        </w:rPr>
        <w:t>）</w:t>
      </w:r>
      <w:r>
        <w:rPr>
          <w:rFonts w:eastAsia="宋体e眠副浡渀." w:asciiTheme="minorHAnsi" w:hAnsiTheme="minorHAnsi" w:cstheme="minorHAnsi"/>
        </w:rPr>
        <w:t xml:space="preserve">. (40 mins) Take a taxi from </w:t>
      </w:r>
      <w:r>
        <w:rPr>
          <w:rFonts w:eastAsia="宋体e眠副浡渀." w:asciiTheme="minorHAnsi" w:hAnsiTheme="minorHAnsi" w:cstheme="minorHAnsi"/>
          <w:b/>
          <w:bCs/>
        </w:rPr>
        <w:t xml:space="preserve">Hangzhou Railway Station </w:t>
      </w:r>
      <w:r>
        <w:rPr>
          <w:rFonts w:eastAsia="宋体e眠副浡渀." w:asciiTheme="minorHAnsi" w:hAnsiTheme="minorHAnsi" w:cstheme="minorHAnsi"/>
        </w:rPr>
        <w:t xml:space="preserve">to </w:t>
      </w:r>
      <w:r>
        <w:rPr>
          <w:rFonts w:asciiTheme="minorHAnsi" w:hAnsiTheme="minorHAnsi" w:cstheme="minorHAnsi"/>
          <w:b/>
          <w:bCs/>
        </w:rPr>
        <w:t xml:space="preserve">Hangzhou </w:t>
      </w:r>
      <w:r>
        <w:rPr>
          <w:rFonts w:hint="eastAsia" w:asciiTheme="minorHAnsi" w:hAnsiTheme="minorHAnsi" w:cstheme="minorHAnsi"/>
          <w:b/>
          <w:bCs/>
        </w:rPr>
        <w:t>Liutong</w:t>
      </w:r>
      <w:r>
        <w:rPr>
          <w:rFonts w:asciiTheme="minorHAnsi" w:hAnsiTheme="minorHAnsi" w:cstheme="minorHAnsi"/>
          <w:b/>
          <w:bCs/>
        </w:rPr>
        <w:t xml:space="preserve"> Hotel</w:t>
      </w:r>
      <w:r>
        <w:rPr>
          <w:rFonts w:eastAsia="宋体e眠副浡渀." w:asciiTheme="minorHAnsi" w:hAnsiTheme="minorHAnsi" w:cstheme="minorHAnsi"/>
        </w:rPr>
        <w:t xml:space="preserve">. (15 mins). </w:t>
      </w:r>
    </w:p>
    <w:p>
      <w:pPr>
        <w:pStyle w:val="29"/>
        <w:spacing w:line="360" w:lineRule="auto"/>
        <w:rPr>
          <w:rFonts w:eastAsia="宋体e眠副浡渀." w:asciiTheme="minorHAnsi" w:hAnsiTheme="minorHAnsi" w:cstheme="minorHAnsi"/>
        </w:rPr>
      </w:pPr>
      <w:r>
        <w:rPr>
          <w:rFonts w:eastAsia="宋体e眠副浡渀." w:asciiTheme="minorHAnsi" w:hAnsiTheme="minorHAnsi" w:cstheme="minorHAnsi"/>
          <w:color w:val="FF0000"/>
        </w:rPr>
        <w:t xml:space="preserve">B. </w:t>
      </w:r>
      <w:r>
        <w:rPr>
          <w:rFonts w:eastAsia="宋体e眠副浡渀." w:asciiTheme="minorHAnsi" w:hAnsiTheme="minorHAnsi" w:cstheme="minorHAnsi"/>
        </w:rPr>
        <w:t xml:space="preserve">Take airport bus from </w:t>
      </w:r>
      <w:r>
        <w:rPr>
          <w:rFonts w:eastAsia="宋体e眠副浡渀." w:asciiTheme="minorHAnsi" w:hAnsiTheme="minorHAnsi" w:cstheme="minorHAnsi"/>
          <w:b/>
          <w:bCs/>
        </w:rPr>
        <w:t xml:space="preserve">Pudong International Airport </w:t>
      </w:r>
      <w:r>
        <w:rPr>
          <w:rFonts w:eastAsia="宋体e眠副浡渀." w:asciiTheme="minorHAnsi" w:hAnsiTheme="minorHAnsi" w:cstheme="minorHAnsi"/>
        </w:rPr>
        <w:t xml:space="preserve">to </w:t>
      </w:r>
      <w:r>
        <w:rPr>
          <w:rFonts w:eastAsia="宋体e眠副浡渀." w:asciiTheme="minorHAnsi" w:hAnsiTheme="minorHAnsi" w:cstheme="minorHAnsi"/>
          <w:b/>
          <w:bCs/>
        </w:rPr>
        <w:t xml:space="preserve">Huanglong tourist distributing center </w:t>
      </w:r>
      <w:r>
        <w:rPr>
          <w:rFonts w:hint="eastAsia" w:eastAsia="宋体e眠副浡渀." w:asciiTheme="minorHAnsi" w:hAnsiTheme="minorHAnsi" w:cstheme="minorHAnsi"/>
          <w:bCs/>
        </w:rPr>
        <w:t>(黄龙旅游集散中心</w:t>
      </w:r>
      <w:r>
        <w:rPr>
          <w:rFonts w:eastAsia="宋体e眠副浡渀." w:asciiTheme="minorHAnsi" w:hAnsiTheme="minorHAnsi" w:cstheme="minorHAnsi"/>
          <w:bCs/>
        </w:rPr>
        <w:t>)</w:t>
      </w:r>
      <w:r>
        <w:rPr>
          <w:rFonts w:eastAsia="宋体e眠副浡渀." w:asciiTheme="minorHAnsi" w:hAnsiTheme="minorHAnsi" w:cstheme="minorHAnsi"/>
        </w:rPr>
        <w:t xml:space="preserve"> (3.5 hr), and then take a taxi to </w:t>
      </w:r>
      <w:r>
        <w:rPr>
          <w:rFonts w:asciiTheme="minorHAnsi" w:hAnsiTheme="minorHAnsi" w:cstheme="minorHAnsi"/>
          <w:b/>
          <w:bCs/>
        </w:rPr>
        <w:t xml:space="preserve">Hangzhou </w:t>
      </w:r>
      <w:r>
        <w:rPr>
          <w:rFonts w:hint="eastAsia" w:asciiTheme="minorHAnsi" w:hAnsiTheme="minorHAnsi" w:cstheme="minorHAnsi"/>
          <w:b/>
          <w:bCs/>
        </w:rPr>
        <w:t>Liutong</w:t>
      </w:r>
      <w:r>
        <w:rPr>
          <w:rFonts w:asciiTheme="minorHAnsi" w:hAnsiTheme="minorHAnsi" w:cstheme="minorHAnsi"/>
          <w:b/>
          <w:bCs/>
        </w:rPr>
        <w:t xml:space="preserve"> Hotel</w:t>
      </w:r>
      <w:r>
        <w:rPr>
          <w:rFonts w:eastAsia="宋体e眠副浡渀." w:asciiTheme="minorHAnsi" w:hAnsiTheme="minorHAnsi" w:cstheme="minorHAnsi"/>
        </w:rPr>
        <w:t xml:space="preserve">. (15 mins). </w:t>
      </w:r>
    </w:p>
    <w:p>
      <w:pPr>
        <w:pStyle w:val="29"/>
        <w:spacing w:line="360" w:lineRule="auto"/>
        <w:rPr>
          <w:rFonts w:eastAsia="宋体e眠副浡渀." w:asciiTheme="minorHAnsi" w:hAnsiTheme="minorHAnsi" w:cstheme="minorHAnsi"/>
          <w:b/>
          <w:bCs/>
        </w:rPr>
      </w:pPr>
    </w:p>
    <w:p>
      <w:pPr>
        <w:pStyle w:val="29"/>
        <w:spacing w:line="360" w:lineRule="auto"/>
        <w:rPr>
          <w:rFonts w:eastAsia="宋体e眠副浡渀." w:asciiTheme="minorHAnsi" w:hAnsiTheme="minorHAnsi" w:cstheme="minorHAnsi"/>
        </w:rPr>
      </w:pPr>
      <w:r>
        <w:rPr>
          <w:rFonts w:eastAsia="宋体e眠副浡渀." w:asciiTheme="minorHAnsi" w:hAnsiTheme="minorHAnsi" w:cstheme="minorHAnsi"/>
          <w:b/>
          <w:bCs/>
          <w:i/>
        </w:rPr>
        <w:t>Xiaoshan International Airport</w:t>
      </w:r>
      <w:r>
        <w:rPr>
          <w:rFonts w:eastAsia="宋体e眠副浡渀." w:asciiTheme="minorHAnsi" w:hAnsiTheme="minorHAnsi" w:cstheme="minorHAnsi"/>
        </w:rPr>
        <w:t xml:space="preserve">（萧山国际机场）, Hangzhou to </w:t>
      </w:r>
      <w:r>
        <w:rPr>
          <w:rFonts w:asciiTheme="minorHAnsi" w:hAnsiTheme="minorHAnsi" w:cstheme="minorHAnsi"/>
          <w:b/>
          <w:bCs/>
          <w:i/>
        </w:rPr>
        <w:t xml:space="preserve">Hangzhou </w:t>
      </w:r>
      <w:r>
        <w:rPr>
          <w:rFonts w:hint="eastAsia" w:asciiTheme="minorHAnsi" w:hAnsiTheme="minorHAnsi" w:cstheme="minorHAnsi"/>
          <w:b/>
          <w:bCs/>
          <w:i/>
        </w:rPr>
        <w:t xml:space="preserve">Liutong </w:t>
      </w:r>
      <w:r>
        <w:rPr>
          <w:rFonts w:asciiTheme="minorHAnsi" w:hAnsiTheme="minorHAnsi" w:cstheme="minorHAnsi"/>
          <w:b/>
          <w:bCs/>
          <w:i/>
        </w:rPr>
        <w:t>Hotel</w:t>
      </w:r>
      <w:r>
        <w:rPr>
          <w:rFonts w:asciiTheme="minorHAnsi" w:hAnsiTheme="minorHAnsi" w:cstheme="minorHAnsi"/>
          <w:bCs/>
          <w:i/>
        </w:rPr>
        <w:t>(</w:t>
      </w:r>
      <w:r>
        <w:rPr>
          <w:rFonts w:asciiTheme="minorHAnsi" w:hAnsiTheme="minorHAnsi" w:cstheme="minorHAnsi"/>
          <w:bCs/>
        </w:rPr>
        <w:t>杭州</w:t>
      </w:r>
      <w:r>
        <w:rPr>
          <w:rFonts w:hint="eastAsia" w:asciiTheme="minorHAnsi" w:hAnsiTheme="minorHAnsi" w:cstheme="minorHAnsi"/>
          <w:bCs/>
        </w:rPr>
        <w:t>六通宾馆</w:t>
      </w:r>
      <w:r>
        <w:rPr>
          <w:rFonts w:asciiTheme="minorHAnsi" w:hAnsiTheme="minorHAnsi" w:cstheme="minorHAnsi"/>
          <w:bCs/>
        </w:rPr>
        <w:t>)</w:t>
      </w:r>
      <w:r>
        <w:rPr>
          <w:rFonts w:eastAsia="宋体e眠副浡渀." w:asciiTheme="minorHAnsi" w:hAnsiTheme="minorHAnsi" w:cstheme="minorHAnsi"/>
        </w:rPr>
        <w:t xml:space="preserve">: </w:t>
      </w:r>
    </w:p>
    <w:p>
      <w:pPr>
        <w:pStyle w:val="29"/>
        <w:spacing w:line="360" w:lineRule="auto"/>
        <w:rPr>
          <w:rFonts w:eastAsia="宋体e眠副浡渀." w:asciiTheme="minorHAnsi" w:hAnsiTheme="minorHAnsi" w:cstheme="minorHAnsi"/>
        </w:rPr>
      </w:pPr>
      <w:r>
        <w:rPr>
          <w:rFonts w:eastAsia="宋体e眠副浡渀." w:asciiTheme="minorHAnsi" w:hAnsiTheme="minorHAnsi" w:cstheme="minorHAnsi"/>
        </w:rPr>
        <w:t>Take a taxi to the hotel. (1hr).</w:t>
      </w:r>
    </w:p>
    <w:p>
      <w:pPr>
        <w:pStyle w:val="29"/>
        <w:spacing w:line="360" w:lineRule="auto"/>
        <w:rPr>
          <w:rFonts w:eastAsia="宋体e眠副浡渀." w:asciiTheme="minorHAnsi" w:hAnsiTheme="minorHAnsi" w:cstheme="minorHAnsi"/>
          <w:color w:val="FF0000"/>
        </w:rPr>
      </w:pPr>
    </w:p>
    <w:p>
      <w:pPr>
        <w:pStyle w:val="29"/>
        <w:spacing w:line="360" w:lineRule="auto"/>
        <w:rPr>
          <w:rFonts w:eastAsia="宋体e眠副浡渀." w:asciiTheme="minorHAnsi" w:hAnsiTheme="minorHAnsi" w:cstheme="minorHAnsi"/>
        </w:rPr>
      </w:pPr>
      <w:r>
        <w:rPr>
          <w:rFonts w:eastAsia="宋体e眠副浡渀." w:asciiTheme="minorHAnsi" w:hAnsiTheme="minorHAnsi" w:cstheme="minorHAnsi"/>
          <w:b/>
          <w:i/>
        </w:rPr>
        <w:t>Hangzhou East Railway Station</w:t>
      </w:r>
      <w:r>
        <w:rPr>
          <w:rFonts w:eastAsia="宋体e眠副浡渀." w:asciiTheme="minorHAnsi" w:hAnsiTheme="minorHAnsi" w:cstheme="minorHAnsi"/>
        </w:rPr>
        <w:t xml:space="preserve">(杭州火车东站) to </w:t>
      </w:r>
      <w:r>
        <w:rPr>
          <w:rFonts w:asciiTheme="minorHAnsi" w:hAnsiTheme="minorHAnsi" w:cstheme="minorHAnsi"/>
          <w:b/>
          <w:bCs/>
          <w:i/>
        </w:rPr>
        <w:t>Hangzhou Liutong</w:t>
      </w:r>
      <w:r>
        <w:rPr>
          <w:rFonts w:hint="eastAsia" w:asciiTheme="minorHAnsi" w:hAnsiTheme="minorHAnsi" w:cstheme="minorHAnsi"/>
          <w:b/>
          <w:bCs/>
          <w:i/>
        </w:rPr>
        <w:t xml:space="preserve"> </w:t>
      </w:r>
      <w:r>
        <w:rPr>
          <w:rFonts w:asciiTheme="minorHAnsi" w:hAnsiTheme="minorHAnsi" w:cstheme="minorHAnsi"/>
          <w:b/>
          <w:bCs/>
          <w:i/>
        </w:rPr>
        <w:t>Hotel</w:t>
      </w:r>
      <w:r>
        <w:rPr>
          <w:rFonts w:asciiTheme="minorHAnsi" w:hAnsiTheme="minorHAnsi" w:cstheme="minorHAnsi"/>
          <w:bCs/>
          <w:i/>
        </w:rPr>
        <w:t>(</w:t>
      </w:r>
      <w:r>
        <w:rPr>
          <w:rFonts w:asciiTheme="minorHAnsi" w:hAnsiTheme="minorHAnsi" w:cstheme="minorHAnsi"/>
          <w:bCs/>
        </w:rPr>
        <w:t>杭州</w:t>
      </w:r>
      <w:r>
        <w:rPr>
          <w:rFonts w:hint="eastAsia" w:asciiTheme="minorHAnsi" w:hAnsiTheme="minorHAnsi" w:cstheme="minorHAnsi"/>
          <w:bCs/>
        </w:rPr>
        <w:t>六通宾馆</w:t>
      </w:r>
      <w:r>
        <w:rPr>
          <w:rFonts w:asciiTheme="minorHAnsi" w:hAnsiTheme="minorHAnsi" w:cstheme="minorHAnsi"/>
          <w:bCs/>
        </w:rPr>
        <w:t>)</w:t>
      </w:r>
      <w:r>
        <w:rPr>
          <w:rFonts w:eastAsia="宋体e眠副浡渀." w:asciiTheme="minorHAnsi" w:hAnsiTheme="minorHAnsi" w:cstheme="minorHAnsi"/>
        </w:rPr>
        <w:t>:</w:t>
      </w:r>
    </w:p>
    <w:p>
      <w:pPr>
        <w:pStyle w:val="29"/>
        <w:spacing w:line="360" w:lineRule="auto"/>
        <w:rPr>
          <w:rFonts w:eastAsia="宋体e眠副浡渀." w:asciiTheme="minorHAnsi" w:hAnsiTheme="minorHAnsi" w:cstheme="minorHAnsi"/>
        </w:rPr>
      </w:pPr>
      <w:r>
        <w:rPr>
          <w:rFonts w:eastAsia="宋体e眠副浡渀." w:asciiTheme="minorHAnsi" w:hAnsiTheme="minorHAnsi" w:cstheme="minorHAnsi"/>
        </w:rPr>
        <w:t xml:space="preserve">Take Metro Line1(地铁1号线) from </w:t>
      </w:r>
      <w:r>
        <w:rPr>
          <w:rFonts w:eastAsia="宋体e眠副浡渀." w:asciiTheme="minorHAnsi" w:hAnsiTheme="minorHAnsi" w:cstheme="minorHAnsi"/>
          <w:b/>
        </w:rPr>
        <w:t xml:space="preserve">Hangzhou East Railway Station </w:t>
      </w:r>
      <w:r>
        <w:rPr>
          <w:rFonts w:eastAsia="宋体e眠副浡渀." w:asciiTheme="minorHAnsi" w:hAnsiTheme="minorHAnsi" w:cstheme="minorHAnsi"/>
        </w:rPr>
        <w:t>to</w:t>
      </w:r>
      <w:r>
        <w:rPr>
          <w:rFonts w:eastAsia="宋体e眠副浡渀." w:asciiTheme="minorHAnsi" w:hAnsiTheme="minorHAnsi" w:cstheme="minorHAnsi"/>
          <w:b/>
        </w:rPr>
        <w:t xml:space="preserve"> Longxiangqiao Station </w:t>
      </w:r>
      <w:r>
        <w:rPr>
          <w:rFonts w:eastAsia="宋体e眠副浡渀." w:asciiTheme="minorHAnsi" w:hAnsiTheme="minorHAnsi" w:cstheme="minorHAnsi"/>
        </w:rPr>
        <w:t>(龙翔桥站)</w:t>
      </w:r>
      <w:r>
        <w:rPr>
          <w:rFonts w:eastAsia="宋体e眠副浡渀." w:asciiTheme="minorHAnsi" w:hAnsiTheme="minorHAnsi" w:cstheme="minorHAnsi"/>
          <w:b/>
        </w:rPr>
        <w:t>.</w:t>
      </w:r>
      <w:r>
        <w:rPr>
          <w:rFonts w:eastAsia="宋体e眠副浡渀." w:asciiTheme="minorHAnsi" w:hAnsiTheme="minorHAnsi" w:cstheme="minorHAnsi"/>
        </w:rPr>
        <w:t>（15 mins）</w:t>
      </w:r>
      <w:r>
        <w:rPr>
          <w:rFonts w:eastAsia="宋体e眠副浡渀." w:asciiTheme="minorHAnsi" w:hAnsiTheme="minorHAnsi" w:cstheme="minorHAnsi"/>
          <w:b/>
        </w:rPr>
        <w:t xml:space="preserve"> </w:t>
      </w:r>
      <w:r>
        <w:rPr>
          <w:rFonts w:eastAsia="宋体e眠副浡渀." w:asciiTheme="minorHAnsi" w:hAnsiTheme="minorHAnsi" w:cstheme="minorHAnsi"/>
        </w:rPr>
        <w:t>Take a taxi from</w:t>
      </w:r>
      <w:r>
        <w:rPr>
          <w:rFonts w:eastAsia="宋体e眠副浡渀." w:asciiTheme="minorHAnsi" w:hAnsiTheme="minorHAnsi" w:cstheme="minorHAnsi"/>
          <w:b/>
        </w:rPr>
        <w:t xml:space="preserve"> Longxiangqiao Station </w:t>
      </w:r>
      <w:r>
        <w:rPr>
          <w:rFonts w:eastAsia="宋体e眠副浡渀." w:asciiTheme="minorHAnsi" w:hAnsiTheme="minorHAnsi" w:cstheme="minorHAnsi"/>
        </w:rPr>
        <w:t>to</w:t>
      </w:r>
      <w:r>
        <w:rPr>
          <w:rFonts w:eastAsia="宋体e眠副浡渀." w:asciiTheme="minorHAnsi" w:hAnsiTheme="minorHAnsi" w:cstheme="minorHAnsi"/>
          <w:b/>
        </w:rPr>
        <w:t xml:space="preserve"> </w:t>
      </w:r>
      <w:r>
        <w:rPr>
          <w:rFonts w:asciiTheme="minorHAnsi" w:hAnsiTheme="minorHAnsi" w:cstheme="minorHAnsi"/>
          <w:b/>
          <w:bCs/>
        </w:rPr>
        <w:t>Hangzhou Liu</w:t>
      </w:r>
      <w:r>
        <w:rPr>
          <w:rFonts w:hint="eastAsia" w:asciiTheme="minorHAnsi" w:hAnsiTheme="minorHAnsi" w:cstheme="minorHAnsi"/>
          <w:b/>
          <w:bCs/>
        </w:rPr>
        <w:t xml:space="preserve">tong </w:t>
      </w:r>
      <w:r>
        <w:rPr>
          <w:rFonts w:asciiTheme="minorHAnsi" w:hAnsiTheme="minorHAnsi" w:cstheme="minorHAnsi"/>
          <w:b/>
          <w:bCs/>
        </w:rPr>
        <w:t>Hotel</w:t>
      </w:r>
      <w:r>
        <w:rPr>
          <w:rFonts w:hint="eastAsia" w:eastAsia="宋体e眠副浡渀." w:asciiTheme="minorHAnsi" w:hAnsiTheme="minorHAnsi" w:cstheme="minorHAnsi"/>
        </w:rPr>
        <w:t>.</w:t>
      </w:r>
      <w:r>
        <w:rPr>
          <w:rFonts w:eastAsia="宋体e眠副浡渀." w:asciiTheme="minorHAnsi" w:hAnsiTheme="minorHAnsi" w:cstheme="minorHAnsi"/>
        </w:rPr>
        <w:t xml:space="preserve"> (20-30 mins)</w:t>
      </w:r>
    </w:p>
    <w:p>
      <w:pPr>
        <w:pStyle w:val="34"/>
        <w:numPr>
          <w:ilvl w:val="0"/>
          <w:numId w:val="5"/>
        </w:numPr>
        <w:autoSpaceDE w:val="0"/>
        <w:autoSpaceDN w:val="0"/>
        <w:adjustRightInd w:val="0"/>
        <w:ind w:firstLineChars="0"/>
        <w:rPr>
          <w:rFonts w:eastAsia="宋体e眠副浡渀." w:cstheme="minorHAnsi"/>
          <w:b/>
          <w:bCs/>
          <w:color w:val="000000"/>
          <w:kern w:val="0"/>
          <w:sz w:val="28"/>
          <w:szCs w:val="28"/>
        </w:rPr>
      </w:pPr>
      <w:r>
        <w:rPr>
          <w:rFonts w:eastAsia="宋体e眠副浡渀." w:cstheme="minorHAnsi"/>
          <w:b/>
          <w:bCs/>
          <w:color w:val="000000"/>
          <w:kern w:val="0"/>
          <w:sz w:val="28"/>
          <w:szCs w:val="28"/>
        </w:rPr>
        <w:t xml:space="preserve">Accommodation </w:t>
      </w:r>
    </w:p>
    <w:p>
      <w:pPr>
        <w:pStyle w:val="29"/>
        <w:rPr>
          <w:rFonts w:ascii="Arial" w:hAnsi="Arial" w:cs="Arial"/>
          <w:bCs/>
        </w:rPr>
      </w:pPr>
      <w:r>
        <w:rPr>
          <w:rFonts w:hint="eastAsia" w:ascii="Arial" w:hAnsi="Arial" w:cs="Arial"/>
          <w:b/>
          <w:bCs/>
          <w:i/>
        </w:rPr>
        <w:t>Hangzhou Liutong Hotel</w:t>
      </w:r>
      <w:r>
        <w:rPr>
          <w:rFonts w:hint="eastAsia" w:ascii="Arial" w:hAnsi="Arial" w:cs="Arial"/>
          <w:bCs/>
        </w:rPr>
        <w:t xml:space="preserve"> (杭州六通宾馆)</w:t>
      </w:r>
    </w:p>
    <w:p>
      <w:pPr>
        <w:pStyle w:val="29"/>
        <w:spacing w:line="360" w:lineRule="auto"/>
        <w:ind w:left="960" w:hanging="960" w:hangingChars="400"/>
        <w:rPr>
          <w:rFonts w:asciiTheme="minorHAnsi" w:hAnsiTheme="minorHAnsi" w:cstheme="minorHAnsi"/>
          <w:bCs/>
        </w:rPr>
      </w:pPr>
      <w:r>
        <w:rPr>
          <w:rFonts w:asciiTheme="minorHAnsi" w:hAnsiTheme="minorHAnsi" w:cstheme="minorHAnsi"/>
          <w:bCs/>
        </w:rPr>
        <w:t>Address：149 Santaishan Road, Westlake District, Hangzhou, Zhejiang, China (conference site) 杭州市西湖区三台山路149号(近高丽寺法相巷)</w:t>
      </w:r>
    </w:p>
    <w:p>
      <w:pPr>
        <w:pStyle w:val="29"/>
        <w:spacing w:line="360" w:lineRule="auto"/>
        <w:rPr>
          <w:rFonts w:asciiTheme="minorHAnsi" w:hAnsiTheme="minorHAnsi" w:cstheme="minorHAnsi"/>
          <w:bCs/>
        </w:rPr>
      </w:pPr>
      <w:r>
        <w:rPr>
          <w:rFonts w:asciiTheme="minorHAnsi" w:hAnsiTheme="minorHAnsi" w:cstheme="minorHAnsi"/>
          <w:bCs/>
        </w:rPr>
        <w:t>Price: ￥5</w:t>
      </w:r>
      <w:r>
        <w:rPr>
          <w:rFonts w:hint="eastAsia" w:asciiTheme="minorHAnsi" w:hAnsiTheme="minorHAnsi" w:cstheme="minorHAnsi"/>
          <w:bCs/>
        </w:rPr>
        <w:t>0</w:t>
      </w:r>
      <w:r>
        <w:rPr>
          <w:rFonts w:asciiTheme="minorHAnsi" w:hAnsiTheme="minorHAnsi" w:cstheme="minorHAnsi"/>
          <w:bCs/>
        </w:rPr>
        <w:t>0 (~$7</w:t>
      </w:r>
      <w:r>
        <w:rPr>
          <w:rFonts w:hint="eastAsia" w:asciiTheme="minorHAnsi" w:hAnsiTheme="minorHAnsi" w:cstheme="minorHAnsi"/>
          <w:bCs/>
        </w:rPr>
        <w:t>8</w:t>
      </w:r>
      <w:r>
        <w:rPr>
          <w:rFonts w:asciiTheme="minorHAnsi" w:hAnsiTheme="minorHAnsi" w:cstheme="minorHAnsi"/>
          <w:bCs/>
        </w:rPr>
        <w:t>) per night (discounted) for Standard Room.</w:t>
      </w:r>
    </w:p>
    <w:p>
      <w:pPr>
        <w:pStyle w:val="29"/>
        <w:spacing w:line="360" w:lineRule="auto"/>
        <w:rPr>
          <w:rFonts w:asciiTheme="minorHAnsi" w:hAnsiTheme="minorHAnsi" w:cstheme="minorHAnsi"/>
          <w:bCs/>
        </w:rPr>
      </w:pPr>
      <w:r>
        <w:rPr>
          <w:rFonts w:asciiTheme="minorHAnsi" w:hAnsiTheme="minorHAnsi" w:cstheme="minorHAnsi"/>
          <w:bCs/>
        </w:rPr>
        <w:t xml:space="preserve">     </w:t>
      </w:r>
      <w:r>
        <w:rPr>
          <w:rFonts w:hint="eastAsia" w:asciiTheme="minorHAnsi" w:hAnsiTheme="minorHAnsi" w:cstheme="minorHAnsi"/>
          <w:bCs/>
        </w:rPr>
        <w:t xml:space="preserve"> </w:t>
      </w:r>
      <w:r>
        <w:rPr>
          <w:rFonts w:asciiTheme="minorHAnsi" w:hAnsiTheme="minorHAnsi" w:cstheme="minorHAnsi"/>
          <w:bCs/>
        </w:rPr>
        <w:t>￥6</w:t>
      </w:r>
      <w:r>
        <w:rPr>
          <w:rFonts w:hint="eastAsia" w:asciiTheme="minorHAnsi" w:hAnsiTheme="minorHAnsi" w:cstheme="minorHAnsi"/>
          <w:bCs/>
        </w:rPr>
        <w:t>5</w:t>
      </w:r>
      <w:r>
        <w:rPr>
          <w:rFonts w:asciiTheme="minorHAnsi" w:hAnsiTheme="minorHAnsi" w:cstheme="minorHAnsi"/>
          <w:bCs/>
        </w:rPr>
        <w:t>0 (~$</w:t>
      </w:r>
      <w:r>
        <w:rPr>
          <w:rFonts w:hint="eastAsia" w:asciiTheme="minorHAnsi" w:hAnsiTheme="minorHAnsi" w:cstheme="minorHAnsi"/>
          <w:bCs/>
        </w:rPr>
        <w:t>101</w:t>
      </w:r>
      <w:r>
        <w:rPr>
          <w:rFonts w:asciiTheme="minorHAnsi" w:hAnsiTheme="minorHAnsi" w:cstheme="minorHAnsi"/>
          <w:bCs/>
        </w:rPr>
        <w:t>) per night (discounted) for Single Room.</w:t>
      </w:r>
    </w:p>
    <w:p>
      <w:pPr>
        <w:pStyle w:val="29"/>
        <w:spacing w:line="360" w:lineRule="auto"/>
        <w:rPr>
          <w:rFonts w:asciiTheme="minorHAnsi" w:hAnsiTheme="minorHAnsi" w:cstheme="minorHAnsi"/>
          <w:bCs/>
        </w:rPr>
      </w:pPr>
      <w:r>
        <w:rPr>
          <w:rFonts w:asciiTheme="minorHAnsi" w:hAnsiTheme="minorHAnsi" w:cstheme="minorHAnsi"/>
          <w:bCs/>
        </w:rPr>
        <w:t xml:space="preserve">Contact number: +86-0571-87960606 </w:t>
      </w:r>
    </w:p>
    <w:p>
      <w:pPr>
        <w:pStyle w:val="29"/>
        <w:spacing w:line="360" w:lineRule="auto"/>
        <w:rPr>
          <w:rFonts w:asciiTheme="minorHAnsi" w:hAnsiTheme="minorHAnsi" w:cstheme="minorHAnsi"/>
          <w:bCs/>
        </w:rPr>
      </w:pPr>
      <w:r>
        <w:rPr>
          <w:rFonts w:asciiTheme="minorHAnsi" w:hAnsiTheme="minorHAnsi" w:cstheme="minorHAnsi"/>
          <w:bCs/>
        </w:rPr>
        <w:t>Website:</w:t>
      </w:r>
      <w:r>
        <w:rPr>
          <w:rFonts w:asciiTheme="minorHAnsi" w:hAnsiTheme="minorHAnsi" w:cstheme="minorHAnsi"/>
        </w:rPr>
        <w:t xml:space="preserve"> </w:t>
      </w:r>
      <w:r>
        <w:rPr>
          <w:rFonts w:asciiTheme="minorHAnsi" w:hAnsiTheme="minorHAnsi" w:cstheme="minorHAnsi"/>
          <w:bCs/>
        </w:rPr>
        <w:t xml:space="preserve">http://www.liutonghotel.cn/  </w:t>
      </w:r>
    </w:p>
    <w:p>
      <w:pPr>
        <w:widowControl/>
        <w:jc w:val="left"/>
        <w:rPr>
          <w:rFonts w:cstheme="minorHAnsi"/>
          <w:color w:val="000000"/>
          <w:kern w:val="0"/>
          <w:sz w:val="23"/>
          <w:szCs w:val="23"/>
        </w:rPr>
      </w:pPr>
    </w:p>
    <w:p>
      <w:pPr>
        <w:pStyle w:val="34"/>
        <w:numPr>
          <w:ilvl w:val="0"/>
          <w:numId w:val="5"/>
        </w:numPr>
        <w:autoSpaceDE w:val="0"/>
        <w:autoSpaceDN w:val="0"/>
        <w:adjustRightInd w:val="0"/>
        <w:ind w:firstLineChars="0"/>
        <w:rPr>
          <w:rFonts w:eastAsia="宋体e眠副浡渀." w:cstheme="minorHAnsi"/>
          <w:b/>
          <w:bCs/>
          <w:color w:val="000000"/>
          <w:kern w:val="0"/>
          <w:sz w:val="28"/>
          <w:szCs w:val="28"/>
        </w:rPr>
      </w:pPr>
      <w:r>
        <w:rPr>
          <w:rFonts w:hint="eastAsia" w:eastAsia="宋体e眠副浡渀." w:cstheme="minorHAnsi"/>
          <w:b/>
          <w:bCs/>
          <w:color w:val="000000"/>
          <w:kern w:val="0"/>
          <w:sz w:val="28"/>
          <w:szCs w:val="28"/>
        </w:rPr>
        <w:t>Map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eastAsia="宋体e眠副浡渀." w:cstheme="minorHAnsi"/>
          <w:kern w:val="0"/>
          <w:sz w:val="24"/>
          <w:szCs w:val="24"/>
        </w:rPr>
      </w:pPr>
      <w:r>
        <w:rPr>
          <w:rFonts w:eastAsia="宋体e眠副浡渀." w:cstheme="minorHAnsi"/>
          <w:kern w:val="0"/>
          <w:sz w:val="24"/>
          <w:szCs w:val="24"/>
        </w:rPr>
        <w:t>S</w:t>
      </w:r>
      <w:r>
        <w:rPr>
          <w:rFonts w:hint="eastAsia" w:eastAsia="宋体e眠副浡渀." w:cstheme="minorHAnsi"/>
          <w:kern w:val="0"/>
          <w:sz w:val="24"/>
          <w:szCs w:val="24"/>
        </w:rPr>
        <w:t>ee back cover</w:t>
      </w:r>
    </w:p>
    <w:sectPr>
      <w:footerReference r:id="rId3" w:type="default"/>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CM_XT5 ! important">
    <w:altName w:val="Segoe Print"/>
    <w:panose1 w:val="00000000000000000000"/>
    <w:charset w:val="00"/>
    <w:family w:val="auto"/>
    <w:pitch w:val="default"/>
    <w:sig w:usb0="00000000" w:usb1="00000000" w:usb2="00000000" w:usb3="00000000" w:csb0="00000000" w:csb1="00000000"/>
  </w:font>
  <w:font w:name="ＭＳ 明朝">
    <w:altName w:val="Segoe Print"/>
    <w:panose1 w:val="00000000000000000000"/>
    <w:charset w:val="4E"/>
    <w:family w:val="auto"/>
    <w:pitch w:val="default"/>
    <w:sig w:usb0="00000000" w:usb1="00000000" w:usb2="00000012" w:usb3="00000000" w:csb0="0002009F" w:csb1="00000000"/>
  </w:font>
  <w:font w:name="Trebuchet MS">
    <w:panose1 w:val="020B0603020202020204"/>
    <w:charset w:val="00"/>
    <w:family w:val="auto"/>
    <w:pitch w:val="default"/>
    <w:sig w:usb0="00000687" w:usb1="00000000" w:usb2="00000000" w:usb3="00000000" w:csb0="2000009F" w:csb1="00000000"/>
  </w:font>
  <w:font w:name="NimbusRomNo9L-Medi">
    <w:altName w:val="Segoe Print"/>
    <w:panose1 w:val="00000000000000000000"/>
    <w:charset w:val="00"/>
    <w:family w:val="auto"/>
    <w:pitch w:val="default"/>
    <w:sig w:usb0="00000000" w:usb1="00000000" w:usb2="00000000" w:usb3="00000000" w:csb0="00000001" w:csb1="00000000"/>
  </w:font>
  <w:font w:name="NimbusRomNo9L-Regu">
    <w:altName w:val="Segoe Print"/>
    <w:panose1 w:val="00000000000000000000"/>
    <w:charset w:val="00"/>
    <w:family w:val="auto"/>
    <w:pitch w:val="default"/>
    <w:sig w:usb0="00000000" w:usb1="00000000" w:usb2="00000000" w:usb3="00000000" w:csb0="00000001" w:csb1="00000000"/>
  </w:font>
  <w:font w:name="NimbusRomNo9L-ReguItal">
    <w:altName w:val="Segoe Print"/>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MS Mincho">
    <w:altName w:val="Yu Gothic"/>
    <w:panose1 w:val="00000000000000000000"/>
    <w:charset w:val="80"/>
    <w:family w:val="modern"/>
    <w:pitch w:val="default"/>
    <w:sig w:usb0="00000000" w:usb1="00000000" w:usb2="00000012" w:usb3="00000000" w:csb0="0002009F" w:csb1="00000000"/>
  </w:font>
  <w:font w:name="宋体e眠副浡渀.">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929"/>
      <w:docPartObj>
        <w:docPartGallery w:val="autotext"/>
      </w:docPartObj>
    </w:sdtPr>
    <w:sdtContent>
      <w:p>
        <w:pPr>
          <w:pStyle w:val="4"/>
        </w:pPr>
        <w:r>
          <w:ptab w:relativeTo="margin" w:alignment="center" w:leader="none"/>
        </w: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6C0C"/>
    <w:multiLevelType w:val="multilevel"/>
    <w:tmpl w:val="42A16C0C"/>
    <w:lvl w:ilvl="0" w:tentative="0">
      <w:start w:val="1"/>
      <w:numFmt w:val="decimal"/>
      <w:lvlText w:val="(%1)"/>
      <w:lvlJc w:val="left"/>
      <w:pPr>
        <w:ind w:left="720" w:hanging="72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4CDB42D2"/>
    <w:multiLevelType w:val="multilevel"/>
    <w:tmpl w:val="4CDB42D2"/>
    <w:lvl w:ilvl="0" w:tentative="0">
      <w:start w:val="1"/>
      <w:numFmt w:val="bullet"/>
      <w:lvlText w:val=""/>
      <w:lvlJc w:val="left"/>
      <w:pPr>
        <w:ind w:left="420" w:hanging="420"/>
      </w:pPr>
      <w:rPr>
        <w:rFonts w:hint="default" w:ascii="Wingdings" w:hAnsi="Wingdings"/>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5501F65"/>
    <w:multiLevelType w:val="multilevel"/>
    <w:tmpl w:val="55501F65"/>
    <w:lvl w:ilvl="0" w:tentative="0">
      <w:start w:val="1"/>
      <w:numFmt w:val="bullet"/>
      <w:lvlText w:val=""/>
      <w:lvlJc w:val="left"/>
      <w:pPr>
        <w:ind w:left="420" w:hanging="420"/>
      </w:pPr>
      <w:rPr>
        <w:rFonts w:hint="default" w:ascii="Wingdings" w:hAnsi="Wingdings"/>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AAF804B"/>
    <w:multiLevelType w:val="singleLevel"/>
    <w:tmpl w:val="5AAF804B"/>
    <w:lvl w:ilvl="0" w:tentative="0">
      <w:start w:val="1"/>
      <w:numFmt w:val="decimal"/>
      <w:suff w:val="space"/>
      <w:lvlText w:val="%1."/>
      <w:lvlJc w:val="left"/>
    </w:lvl>
  </w:abstractNum>
  <w:abstractNum w:abstractNumId="4">
    <w:nsid w:val="5AB20DA9"/>
    <w:multiLevelType w:val="singleLevel"/>
    <w:tmpl w:val="5AB20DA9"/>
    <w:lvl w:ilvl="0" w:tentative="0">
      <w:start w:val="1"/>
      <w:numFmt w:val="decimal"/>
      <w:suff w:val="space"/>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D5"/>
    <w:rsid w:val="0001758F"/>
    <w:rsid w:val="00020C29"/>
    <w:rsid w:val="00025CB8"/>
    <w:rsid w:val="000343D7"/>
    <w:rsid w:val="00037C4A"/>
    <w:rsid w:val="000405FE"/>
    <w:rsid w:val="0004392A"/>
    <w:rsid w:val="00053AC4"/>
    <w:rsid w:val="0005733B"/>
    <w:rsid w:val="00061D50"/>
    <w:rsid w:val="00083B2F"/>
    <w:rsid w:val="00084BAC"/>
    <w:rsid w:val="0009439D"/>
    <w:rsid w:val="000A31FA"/>
    <w:rsid w:val="000A50F9"/>
    <w:rsid w:val="000A6618"/>
    <w:rsid w:val="000A67D3"/>
    <w:rsid w:val="000A7E30"/>
    <w:rsid w:val="000B291F"/>
    <w:rsid w:val="000B6690"/>
    <w:rsid w:val="000D678B"/>
    <w:rsid w:val="000E1A02"/>
    <w:rsid w:val="000E4583"/>
    <w:rsid w:val="000F3210"/>
    <w:rsid w:val="000F4213"/>
    <w:rsid w:val="00112524"/>
    <w:rsid w:val="00117181"/>
    <w:rsid w:val="00131A48"/>
    <w:rsid w:val="00134198"/>
    <w:rsid w:val="001403D1"/>
    <w:rsid w:val="00140BE9"/>
    <w:rsid w:val="00153F21"/>
    <w:rsid w:val="001667E4"/>
    <w:rsid w:val="00172BA4"/>
    <w:rsid w:val="00174C18"/>
    <w:rsid w:val="00187492"/>
    <w:rsid w:val="00196A1B"/>
    <w:rsid w:val="001A35D3"/>
    <w:rsid w:val="001A4F42"/>
    <w:rsid w:val="001A5EC0"/>
    <w:rsid w:val="001B19FE"/>
    <w:rsid w:val="001B3433"/>
    <w:rsid w:val="001B6D4B"/>
    <w:rsid w:val="001C1151"/>
    <w:rsid w:val="001C2569"/>
    <w:rsid w:val="001E12E0"/>
    <w:rsid w:val="001E7C13"/>
    <w:rsid w:val="001F2275"/>
    <w:rsid w:val="001F5004"/>
    <w:rsid w:val="0020093F"/>
    <w:rsid w:val="00210B36"/>
    <w:rsid w:val="00212AD8"/>
    <w:rsid w:val="00213938"/>
    <w:rsid w:val="00216693"/>
    <w:rsid w:val="002231FB"/>
    <w:rsid w:val="00224B9A"/>
    <w:rsid w:val="00244734"/>
    <w:rsid w:val="00246342"/>
    <w:rsid w:val="00246680"/>
    <w:rsid w:val="00251765"/>
    <w:rsid w:val="00254D16"/>
    <w:rsid w:val="00265289"/>
    <w:rsid w:val="00267488"/>
    <w:rsid w:val="0027185A"/>
    <w:rsid w:val="00280403"/>
    <w:rsid w:val="00280DE0"/>
    <w:rsid w:val="00282EA9"/>
    <w:rsid w:val="00292E22"/>
    <w:rsid w:val="002A02BA"/>
    <w:rsid w:val="002A6B9E"/>
    <w:rsid w:val="002B30C0"/>
    <w:rsid w:val="002D04DE"/>
    <w:rsid w:val="002D0DBA"/>
    <w:rsid w:val="002D4B39"/>
    <w:rsid w:val="002D5453"/>
    <w:rsid w:val="002D5749"/>
    <w:rsid w:val="002D717C"/>
    <w:rsid w:val="002E0D9B"/>
    <w:rsid w:val="002E363E"/>
    <w:rsid w:val="00303C87"/>
    <w:rsid w:val="003074BE"/>
    <w:rsid w:val="00313F14"/>
    <w:rsid w:val="00314A70"/>
    <w:rsid w:val="003233A7"/>
    <w:rsid w:val="003310E2"/>
    <w:rsid w:val="003400D8"/>
    <w:rsid w:val="003409B8"/>
    <w:rsid w:val="00347BC5"/>
    <w:rsid w:val="003712D0"/>
    <w:rsid w:val="00380E12"/>
    <w:rsid w:val="003A1A54"/>
    <w:rsid w:val="003C3269"/>
    <w:rsid w:val="003D0CC3"/>
    <w:rsid w:val="003D3831"/>
    <w:rsid w:val="003E3170"/>
    <w:rsid w:val="003E7A13"/>
    <w:rsid w:val="003F347F"/>
    <w:rsid w:val="003F5A9B"/>
    <w:rsid w:val="0040277D"/>
    <w:rsid w:val="00410D92"/>
    <w:rsid w:val="00414A0B"/>
    <w:rsid w:val="00421107"/>
    <w:rsid w:val="004232E2"/>
    <w:rsid w:val="00424BE6"/>
    <w:rsid w:val="004253F1"/>
    <w:rsid w:val="0042654C"/>
    <w:rsid w:val="00435125"/>
    <w:rsid w:val="00441DFD"/>
    <w:rsid w:val="004674B1"/>
    <w:rsid w:val="004742F5"/>
    <w:rsid w:val="004837CE"/>
    <w:rsid w:val="004864BE"/>
    <w:rsid w:val="00490561"/>
    <w:rsid w:val="00495BD2"/>
    <w:rsid w:val="004A6778"/>
    <w:rsid w:val="004C67DC"/>
    <w:rsid w:val="004C7D00"/>
    <w:rsid w:val="004E008E"/>
    <w:rsid w:val="004E0374"/>
    <w:rsid w:val="004E0814"/>
    <w:rsid w:val="004E426A"/>
    <w:rsid w:val="004F257B"/>
    <w:rsid w:val="004F3792"/>
    <w:rsid w:val="004F67F0"/>
    <w:rsid w:val="00507DBC"/>
    <w:rsid w:val="005202A2"/>
    <w:rsid w:val="005205EC"/>
    <w:rsid w:val="00533E97"/>
    <w:rsid w:val="00540612"/>
    <w:rsid w:val="005410A5"/>
    <w:rsid w:val="00543303"/>
    <w:rsid w:val="005507C5"/>
    <w:rsid w:val="0055376C"/>
    <w:rsid w:val="0055689A"/>
    <w:rsid w:val="0055756A"/>
    <w:rsid w:val="00557B27"/>
    <w:rsid w:val="005657B3"/>
    <w:rsid w:val="005741BD"/>
    <w:rsid w:val="0057420A"/>
    <w:rsid w:val="00576A32"/>
    <w:rsid w:val="00586055"/>
    <w:rsid w:val="005921F8"/>
    <w:rsid w:val="005B5F84"/>
    <w:rsid w:val="005C04B1"/>
    <w:rsid w:val="005C293B"/>
    <w:rsid w:val="005D3ECA"/>
    <w:rsid w:val="005D5697"/>
    <w:rsid w:val="005E0A5B"/>
    <w:rsid w:val="005F0623"/>
    <w:rsid w:val="005F2734"/>
    <w:rsid w:val="005F58C5"/>
    <w:rsid w:val="005F7191"/>
    <w:rsid w:val="00607EB8"/>
    <w:rsid w:val="00611064"/>
    <w:rsid w:val="006126DE"/>
    <w:rsid w:val="006358B5"/>
    <w:rsid w:val="006428C1"/>
    <w:rsid w:val="006476E8"/>
    <w:rsid w:val="006606AF"/>
    <w:rsid w:val="00667714"/>
    <w:rsid w:val="006A120B"/>
    <w:rsid w:val="006A3C2E"/>
    <w:rsid w:val="006A5275"/>
    <w:rsid w:val="006A682D"/>
    <w:rsid w:val="006B1939"/>
    <w:rsid w:val="006B2641"/>
    <w:rsid w:val="006B2CF0"/>
    <w:rsid w:val="006B4F14"/>
    <w:rsid w:val="006B672D"/>
    <w:rsid w:val="006C6320"/>
    <w:rsid w:val="006D0967"/>
    <w:rsid w:val="006E5D2B"/>
    <w:rsid w:val="006E5F24"/>
    <w:rsid w:val="006F3F26"/>
    <w:rsid w:val="006F5E87"/>
    <w:rsid w:val="00702F52"/>
    <w:rsid w:val="00712040"/>
    <w:rsid w:val="00714516"/>
    <w:rsid w:val="0072119B"/>
    <w:rsid w:val="00725DC2"/>
    <w:rsid w:val="00726980"/>
    <w:rsid w:val="00727181"/>
    <w:rsid w:val="00731A92"/>
    <w:rsid w:val="00744A33"/>
    <w:rsid w:val="00745931"/>
    <w:rsid w:val="0075354D"/>
    <w:rsid w:val="00762221"/>
    <w:rsid w:val="0076382A"/>
    <w:rsid w:val="00770EB3"/>
    <w:rsid w:val="00775DF9"/>
    <w:rsid w:val="00793E65"/>
    <w:rsid w:val="007B0A19"/>
    <w:rsid w:val="007C07EF"/>
    <w:rsid w:val="007E190D"/>
    <w:rsid w:val="007E4AEC"/>
    <w:rsid w:val="007E508A"/>
    <w:rsid w:val="007F427B"/>
    <w:rsid w:val="007F57E4"/>
    <w:rsid w:val="0080649B"/>
    <w:rsid w:val="008114CB"/>
    <w:rsid w:val="00812676"/>
    <w:rsid w:val="008153E8"/>
    <w:rsid w:val="0083443D"/>
    <w:rsid w:val="008363B0"/>
    <w:rsid w:val="00841FF4"/>
    <w:rsid w:val="00842213"/>
    <w:rsid w:val="00846259"/>
    <w:rsid w:val="00852058"/>
    <w:rsid w:val="00856454"/>
    <w:rsid w:val="00864867"/>
    <w:rsid w:val="008712C6"/>
    <w:rsid w:val="00892FE0"/>
    <w:rsid w:val="008A5D8F"/>
    <w:rsid w:val="008B19B3"/>
    <w:rsid w:val="008B400C"/>
    <w:rsid w:val="008C0B66"/>
    <w:rsid w:val="008C436D"/>
    <w:rsid w:val="008D199F"/>
    <w:rsid w:val="008E2F35"/>
    <w:rsid w:val="008E3BBE"/>
    <w:rsid w:val="008E42C9"/>
    <w:rsid w:val="008E4FA9"/>
    <w:rsid w:val="00901730"/>
    <w:rsid w:val="00910390"/>
    <w:rsid w:val="00916009"/>
    <w:rsid w:val="00936461"/>
    <w:rsid w:val="0095290A"/>
    <w:rsid w:val="0095502B"/>
    <w:rsid w:val="009577CA"/>
    <w:rsid w:val="00990DFC"/>
    <w:rsid w:val="009A6358"/>
    <w:rsid w:val="009C5D7A"/>
    <w:rsid w:val="009C7EBF"/>
    <w:rsid w:val="009D27A5"/>
    <w:rsid w:val="009E2203"/>
    <w:rsid w:val="009E76A6"/>
    <w:rsid w:val="00A00EA8"/>
    <w:rsid w:val="00A11877"/>
    <w:rsid w:val="00A22CFE"/>
    <w:rsid w:val="00A345A1"/>
    <w:rsid w:val="00A40DF2"/>
    <w:rsid w:val="00A42A40"/>
    <w:rsid w:val="00A52411"/>
    <w:rsid w:val="00A52538"/>
    <w:rsid w:val="00A57199"/>
    <w:rsid w:val="00A65818"/>
    <w:rsid w:val="00A65DAA"/>
    <w:rsid w:val="00A76349"/>
    <w:rsid w:val="00AA056B"/>
    <w:rsid w:val="00AB1D86"/>
    <w:rsid w:val="00AB546F"/>
    <w:rsid w:val="00AD2343"/>
    <w:rsid w:val="00AF0249"/>
    <w:rsid w:val="00AF223A"/>
    <w:rsid w:val="00AF3129"/>
    <w:rsid w:val="00AF70B6"/>
    <w:rsid w:val="00B03392"/>
    <w:rsid w:val="00B03404"/>
    <w:rsid w:val="00B059C4"/>
    <w:rsid w:val="00B05D5C"/>
    <w:rsid w:val="00B152F5"/>
    <w:rsid w:val="00B423C0"/>
    <w:rsid w:val="00B617BA"/>
    <w:rsid w:val="00B65E78"/>
    <w:rsid w:val="00B752A1"/>
    <w:rsid w:val="00B85D87"/>
    <w:rsid w:val="00B867FB"/>
    <w:rsid w:val="00B912FD"/>
    <w:rsid w:val="00BA3928"/>
    <w:rsid w:val="00BB51D7"/>
    <w:rsid w:val="00BB6D00"/>
    <w:rsid w:val="00BC4811"/>
    <w:rsid w:val="00BD1DAC"/>
    <w:rsid w:val="00BE6478"/>
    <w:rsid w:val="00BF2442"/>
    <w:rsid w:val="00C06BE4"/>
    <w:rsid w:val="00C06E3C"/>
    <w:rsid w:val="00C10915"/>
    <w:rsid w:val="00C13AAF"/>
    <w:rsid w:val="00C1601B"/>
    <w:rsid w:val="00C41181"/>
    <w:rsid w:val="00C41646"/>
    <w:rsid w:val="00C45450"/>
    <w:rsid w:val="00C466A8"/>
    <w:rsid w:val="00C70249"/>
    <w:rsid w:val="00C905D8"/>
    <w:rsid w:val="00C9301B"/>
    <w:rsid w:val="00C95B37"/>
    <w:rsid w:val="00CA21B9"/>
    <w:rsid w:val="00CA2FE8"/>
    <w:rsid w:val="00CA30DF"/>
    <w:rsid w:val="00CB0742"/>
    <w:rsid w:val="00CB7126"/>
    <w:rsid w:val="00CC2457"/>
    <w:rsid w:val="00CC6600"/>
    <w:rsid w:val="00CE08CE"/>
    <w:rsid w:val="00CE78AD"/>
    <w:rsid w:val="00D02425"/>
    <w:rsid w:val="00D07251"/>
    <w:rsid w:val="00D077CC"/>
    <w:rsid w:val="00D13606"/>
    <w:rsid w:val="00D163E7"/>
    <w:rsid w:val="00D21CE0"/>
    <w:rsid w:val="00D3518B"/>
    <w:rsid w:val="00D366AB"/>
    <w:rsid w:val="00D52790"/>
    <w:rsid w:val="00D557B5"/>
    <w:rsid w:val="00D650F3"/>
    <w:rsid w:val="00D6542D"/>
    <w:rsid w:val="00D670BC"/>
    <w:rsid w:val="00D856C9"/>
    <w:rsid w:val="00D8585C"/>
    <w:rsid w:val="00D95059"/>
    <w:rsid w:val="00DA4DBC"/>
    <w:rsid w:val="00DC684F"/>
    <w:rsid w:val="00DD3413"/>
    <w:rsid w:val="00DE26D8"/>
    <w:rsid w:val="00DE4301"/>
    <w:rsid w:val="00DF02DA"/>
    <w:rsid w:val="00DF3AB9"/>
    <w:rsid w:val="00DF51F1"/>
    <w:rsid w:val="00DF7079"/>
    <w:rsid w:val="00E006FB"/>
    <w:rsid w:val="00E10DAB"/>
    <w:rsid w:val="00E1258E"/>
    <w:rsid w:val="00E209B5"/>
    <w:rsid w:val="00E234CF"/>
    <w:rsid w:val="00E242BF"/>
    <w:rsid w:val="00E36B27"/>
    <w:rsid w:val="00E3734D"/>
    <w:rsid w:val="00E40442"/>
    <w:rsid w:val="00E52D79"/>
    <w:rsid w:val="00E63C86"/>
    <w:rsid w:val="00E66568"/>
    <w:rsid w:val="00E74CA4"/>
    <w:rsid w:val="00E9409C"/>
    <w:rsid w:val="00E97D48"/>
    <w:rsid w:val="00EA0B13"/>
    <w:rsid w:val="00EA1AC5"/>
    <w:rsid w:val="00EA2C0E"/>
    <w:rsid w:val="00EC4880"/>
    <w:rsid w:val="00EC4D1D"/>
    <w:rsid w:val="00ED442C"/>
    <w:rsid w:val="00F00246"/>
    <w:rsid w:val="00F00997"/>
    <w:rsid w:val="00F05234"/>
    <w:rsid w:val="00F12459"/>
    <w:rsid w:val="00F132F6"/>
    <w:rsid w:val="00F17EC5"/>
    <w:rsid w:val="00F22104"/>
    <w:rsid w:val="00F32E6E"/>
    <w:rsid w:val="00F41033"/>
    <w:rsid w:val="00F45063"/>
    <w:rsid w:val="00F5587F"/>
    <w:rsid w:val="00F74590"/>
    <w:rsid w:val="00F768E2"/>
    <w:rsid w:val="00F77047"/>
    <w:rsid w:val="00F77C6D"/>
    <w:rsid w:val="00F8462D"/>
    <w:rsid w:val="00F903A8"/>
    <w:rsid w:val="00F93FDA"/>
    <w:rsid w:val="00FB0134"/>
    <w:rsid w:val="00FD2BD8"/>
    <w:rsid w:val="00FE0679"/>
    <w:rsid w:val="00FE208C"/>
    <w:rsid w:val="00FE37CA"/>
    <w:rsid w:val="00FE4FFA"/>
    <w:rsid w:val="00FF1A73"/>
    <w:rsid w:val="00FF1B04"/>
    <w:rsid w:val="00FF27C9"/>
    <w:rsid w:val="00FF5FBF"/>
    <w:rsid w:val="06180FE8"/>
    <w:rsid w:val="07FD459F"/>
    <w:rsid w:val="08C43702"/>
    <w:rsid w:val="0B466610"/>
    <w:rsid w:val="0EF463FB"/>
    <w:rsid w:val="0F500FF0"/>
    <w:rsid w:val="0F781811"/>
    <w:rsid w:val="12695826"/>
    <w:rsid w:val="127D4783"/>
    <w:rsid w:val="12AB6902"/>
    <w:rsid w:val="13334F9A"/>
    <w:rsid w:val="13343C2D"/>
    <w:rsid w:val="147A1DEF"/>
    <w:rsid w:val="16160CDA"/>
    <w:rsid w:val="192074F1"/>
    <w:rsid w:val="1A9277E8"/>
    <w:rsid w:val="1E87200D"/>
    <w:rsid w:val="20A05EA2"/>
    <w:rsid w:val="21796F61"/>
    <w:rsid w:val="236E58B7"/>
    <w:rsid w:val="266B5C4B"/>
    <w:rsid w:val="2E737AE3"/>
    <w:rsid w:val="2EC41587"/>
    <w:rsid w:val="3152192B"/>
    <w:rsid w:val="37355943"/>
    <w:rsid w:val="37F47967"/>
    <w:rsid w:val="380B2A33"/>
    <w:rsid w:val="38A1561F"/>
    <w:rsid w:val="39A57274"/>
    <w:rsid w:val="4BC47563"/>
    <w:rsid w:val="534F3BFA"/>
    <w:rsid w:val="55253993"/>
    <w:rsid w:val="55D540D9"/>
    <w:rsid w:val="57EC2152"/>
    <w:rsid w:val="58EA280C"/>
    <w:rsid w:val="592B20B6"/>
    <w:rsid w:val="5A4D4662"/>
    <w:rsid w:val="5D3B38A4"/>
    <w:rsid w:val="5E435D49"/>
    <w:rsid w:val="5F3B6A3B"/>
    <w:rsid w:val="60253A1B"/>
    <w:rsid w:val="667C7A83"/>
    <w:rsid w:val="68907068"/>
    <w:rsid w:val="69BC13D0"/>
    <w:rsid w:val="6A45665D"/>
    <w:rsid w:val="6D7F5D06"/>
    <w:rsid w:val="70F85354"/>
    <w:rsid w:val="716A5F25"/>
    <w:rsid w:val="72566710"/>
    <w:rsid w:val="73864DD5"/>
    <w:rsid w:val="77C140D3"/>
    <w:rsid w:val="7A063556"/>
    <w:rsid w:val="7B9647F0"/>
    <w:rsid w:val="7E036964"/>
    <w:rsid w:val="7FB272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rPr>
      <w:rFonts w:ascii="Arial" w:hAnsi="Arial" w:eastAsia="黑体" w:cs="Arial"/>
      <w:sz w:val="20"/>
      <w:szCs w:val="20"/>
    </w:rPr>
  </w:style>
  <w:style w:type="paragraph" w:styleId="3">
    <w:name w:val="Balloon Text"/>
    <w:basedOn w:val="1"/>
    <w:link w:val="23"/>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link w:val="33"/>
    <w:qFormat/>
    <w:uiPriority w:val="0"/>
    <w:pPr>
      <w:jc w:val="center"/>
    </w:pPr>
    <w:rPr>
      <w:rFonts w:ascii="Times New Roman" w:hAnsi="Times New Roman" w:eastAsia="宋体" w:cs="Times New Roman"/>
      <w:b/>
      <w:bCs/>
      <w:sz w:val="28"/>
      <w:szCs w:val="24"/>
    </w:rPr>
  </w:style>
  <w:style w:type="paragraph" w:styleId="7">
    <w:name w:val="footnote text"/>
    <w:basedOn w:val="1"/>
    <w:link w:val="41"/>
    <w:unhideWhenUsed/>
    <w:qFormat/>
    <w:uiPriority w:val="99"/>
    <w:pPr>
      <w:snapToGrid w:val="0"/>
      <w:jc w:val="left"/>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uiPriority w:val="99"/>
    <w:rPr>
      <w:color w:val="800080"/>
      <w:u w:val="single"/>
    </w:rPr>
  </w:style>
  <w:style w:type="character" w:styleId="13">
    <w:name w:val="Emphasis"/>
    <w:qFormat/>
    <w:uiPriority w:val="0"/>
    <w:rPr>
      <w:i/>
      <w:iCs/>
    </w:rPr>
  </w:style>
  <w:style w:type="character" w:styleId="14">
    <w:name w:val="HTML Definition"/>
    <w:basedOn w:val="10"/>
    <w:semiHidden/>
    <w:unhideWhenUsed/>
    <w:uiPriority w:val="99"/>
    <w:rPr>
      <w:i/>
    </w:rPr>
  </w:style>
  <w:style w:type="character" w:styleId="15">
    <w:name w:val="Hyperlink"/>
    <w:basedOn w:val="10"/>
    <w:unhideWhenUsed/>
    <w:qFormat/>
    <w:uiPriority w:val="99"/>
    <w:rPr>
      <w:color w:val="0000FF" w:themeColor="hyperlink"/>
      <w:u w:val="single"/>
      <w14:textFill>
        <w14:solidFill>
          <w14:schemeClr w14:val="hlink"/>
        </w14:solidFill>
      </w14:textFill>
    </w:rPr>
  </w:style>
  <w:style w:type="character" w:styleId="16">
    <w:name w:val="HTML Code"/>
    <w:basedOn w:val="10"/>
    <w:semiHidden/>
    <w:unhideWhenUsed/>
    <w:uiPriority w:val="99"/>
    <w:rPr>
      <w:rFonts w:hint="default" w:ascii="monospace" w:hAnsi="monospace" w:eastAsia="monospace" w:cs="monospace"/>
      <w:sz w:val="21"/>
      <w:szCs w:val="21"/>
    </w:rPr>
  </w:style>
  <w:style w:type="character" w:styleId="17">
    <w:name w:val="HTML Keyboard"/>
    <w:basedOn w:val="10"/>
    <w:semiHidden/>
    <w:unhideWhenUsed/>
    <w:uiPriority w:val="99"/>
    <w:rPr>
      <w:rFonts w:ascii="monospace" w:hAnsi="monospace" w:eastAsia="monospace" w:cs="monospace"/>
      <w:sz w:val="21"/>
      <w:szCs w:val="21"/>
    </w:rPr>
  </w:style>
  <w:style w:type="character" w:styleId="18">
    <w:name w:val="HTML Sample"/>
    <w:basedOn w:val="10"/>
    <w:semiHidden/>
    <w:unhideWhenUsed/>
    <w:uiPriority w:val="99"/>
    <w:rPr>
      <w:rFonts w:hint="default" w:ascii="monospace" w:hAnsi="monospace" w:eastAsia="monospace" w:cs="monospace"/>
      <w:sz w:val="21"/>
      <w:szCs w:val="21"/>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1">
    <w:name w:val="Header Char"/>
    <w:basedOn w:val="10"/>
    <w:link w:val="5"/>
    <w:qFormat/>
    <w:uiPriority w:val="99"/>
    <w:rPr>
      <w:sz w:val="18"/>
      <w:szCs w:val="18"/>
    </w:rPr>
  </w:style>
  <w:style w:type="character" w:customStyle="1" w:styleId="22">
    <w:name w:val="Footer Char"/>
    <w:basedOn w:val="10"/>
    <w:link w:val="4"/>
    <w:qFormat/>
    <w:uiPriority w:val="99"/>
    <w:rPr>
      <w:sz w:val="18"/>
      <w:szCs w:val="18"/>
    </w:rPr>
  </w:style>
  <w:style w:type="character" w:customStyle="1" w:styleId="23">
    <w:name w:val="Balloon Text Char"/>
    <w:basedOn w:val="10"/>
    <w:link w:val="3"/>
    <w:semiHidden/>
    <w:qFormat/>
    <w:uiPriority w:val="99"/>
    <w:rPr>
      <w:sz w:val="18"/>
      <w:szCs w:val="18"/>
    </w:rPr>
  </w:style>
  <w:style w:type="character" w:customStyle="1" w:styleId="24">
    <w:name w:val="apple-converted-space"/>
    <w:basedOn w:val="10"/>
    <w:qFormat/>
    <w:uiPriority w:val="0"/>
  </w:style>
  <w:style w:type="paragraph" w:customStyle="1" w:styleId="25">
    <w:name w:val="NF正文"/>
    <w:basedOn w:val="9"/>
    <w:link w:val="26"/>
    <w:qFormat/>
    <w:uiPriority w:val="0"/>
    <w:rPr>
      <w:rFonts w:ascii="Times" w:hAnsi="Times" w:cs="Times New Roman" w:eastAsiaTheme="minorEastAsia"/>
      <w:sz w:val="22"/>
      <w:szCs w:val="22"/>
    </w:rPr>
  </w:style>
  <w:style w:type="character" w:customStyle="1" w:styleId="26">
    <w:name w:val="NF正文 Char"/>
    <w:basedOn w:val="10"/>
    <w:link w:val="25"/>
    <w:qFormat/>
    <w:uiPriority w:val="0"/>
    <w:rPr>
      <w:rFonts w:ascii="Times" w:hAnsi="Times" w:cs="Times New Roman"/>
      <w:kern w:val="0"/>
      <w:sz w:val="22"/>
    </w:rPr>
  </w:style>
  <w:style w:type="paragraph" w:customStyle="1" w:styleId="27">
    <w:name w:val="NF标题1"/>
    <w:basedOn w:val="9"/>
    <w:link w:val="28"/>
    <w:qFormat/>
    <w:uiPriority w:val="0"/>
    <w:rPr>
      <w:rFonts w:ascii="Times" w:hAnsi="Times" w:cs="Times New Roman" w:eastAsiaTheme="minorEastAsia"/>
      <w:b/>
      <w:bCs/>
      <w:sz w:val="22"/>
      <w:szCs w:val="22"/>
    </w:rPr>
  </w:style>
  <w:style w:type="character" w:customStyle="1" w:styleId="28">
    <w:name w:val="NF标题1 Char"/>
    <w:basedOn w:val="10"/>
    <w:link w:val="27"/>
    <w:qFormat/>
    <w:uiPriority w:val="0"/>
    <w:rPr>
      <w:rFonts w:ascii="Times" w:hAnsi="Times" w:cs="Times New Roman"/>
      <w:b/>
      <w:bCs/>
      <w:kern w:val="0"/>
      <w:sz w:val="22"/>
    </w:rPr>
  </w:style>
  <w:style w:type="paragraph" w:customStyle="1" w:styleId="29">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30">
    <w:name w:val="Internet Link"/>
    <w:qFormat/>
    <w:uiPriority w:val="99"/>
    <w:rPr>
      <w:color w:val="0000FF"/>
      <w:u w:val="single"/>
    </w:rPr>
  </w:style>
  <w:style w:type="paragraph" w:customStyle="1" w:styleId="31">
    <w:name w:val="Author"/>
    <w:basedOn w:val="1"/>
    <w:qFormat/>
    <w:uiPriority w:val="0"/>
    <w:pPr>
      <w:jc w:val="center"/>
    </w:pPr>
    <w:rPr>
      <w:rFonts w:ascii="Times New Roman" w:hAnsi="Times New Roman" w:eastAsia="Times" w:cs="Times New Roman"/>
      <w:color w:val="00000A"/>
      <w:kern w:val="0"/>
      <w:sz w:val="24"/>
      <w:szCs w:val="20"/>
    </w:rPr>
  </w:style>
  <w:style w:type="paragraph" w:customStyle="1" w:styleId="32">
    <w:name w:val="Text"/>
    <w:basedOn w:val="1"/>
    <w:qFormat/>
    <w:uiPriority w:val="0"/>
    <w:rPr>
      <w:rFonts w:ascii="Times New Roman" w:hAnsi="Times New Roman" w:eastAsia="Times" w:cs="Times New Roman"/>
      <w:color w:val="00000A"/>
      <w:kern w:val="0"/>
      <w:sz w:val="24"/>
      <w:szCs w:val="20"/>
    </w:rPr>
  </w:style>
  <w:style w:type="character" w:customStyle="1" w:styleId="33">
    <w:name w:val="Subtitle Char"/>
    <w:basedOn w:val="10"/>
    <w:link w:val="6"/>
    <w:qFormat/>
    <w:uiPriority w:val="0"/>
    <w:rPr>
      <w:rFonts w:ascii="Times New Roman" w:hAnsi="Times New Roman" w:eastAsia="宋体" w:cs="Times New Roman"/>
      <w:b/>
      <w:bCs/>
      <w:sz w:val="28"/>
      <w:szCs w:val="24"/>
    </w:rPr>
  </w:style>
  <w:style w:type="paragraph" w:styleId="34">
    <w:name w:val="List Paragraph"/>
    <w:basedOn w:val="1"/>
    <w:qFormat/>
    <w:uiPriority w:val="34"/>
    <w:pPr>
      <w:ind w:firstLine="420" w:firstLineChars="200"/>
    </w:pPr>
  </w:style>
  <w:style w:type="paragraph" w:customStyle="1" w:styleId="35">
    <w:name w:val="Text Body"/>
    <w:basedOn w:val="1"/>
    <w:qFormat/>
    <w:uiPriority w:val="0"/>
    <w:pPr>
      <w:spacing w:after="140" w:line="288" w:lineRule="auto"/>
    </w:pPr>
    <w:rPr>
      <w:rFonts w:ascii="Times New Roman" w:hAnsi="Times New Roman" w:eastAsia="宋体" w:cs="Times New Roman"/>
      <w:color w:val="00000A"/>
      <w:kern w:val="0"/>
      <w:szCs w:val="24"/>
    </w:rPr>
  </w:style>
  <w:style w:type="paragraph" w:customStyle="1" w:styleId="36">
    <w:name w:val="Table Paragraph"/>
    <w:basedOn w:val="1"/>
    <w:qFormat/>
    <w:uiPriority w:val="1"/>
    <w:pPr>
      <w:jc w:val="left"/>
    </w:pPr>
    <w:rPr>
      <w:kern w:val="0"/>
      <w:sz w:val="22"/>
      <w:lang w:eastAsia="en-US"/>
    </w:rPr>
  </w:style>
  <w:style w:type="character" w:customStyle="1" w:styleId="37">
    <w:name w:val="Title Char"/>
    <w:qFormat/>
    <w:uiPriority w:val="0"/>
    <w:rPr>
      <w:rFonts w:ascii="Cambria" w:hAnsi="Cambria" w:eastAsia="Times New Roman" w:cs="Times New Roman"/>
      <w:b/>
      <w:bCs/>
      <w:kern w:val="1"/>
      <w:sz w:val="32"/>
      <w:szCs w:val="32"/>
    </w:rPr>
  </w:style>
  <w:style w:type="character" w:customStyle="1" w:styleId="38">
    <w:name w:val="hps"/>
    <w:qFormat/>
    <w:uiPriority w:val="0"/>
  </w:style>
  <w:style w:type="character" w:customStyle="1" w:styleId="39">
    <w:name w:val="atn"/>
    <w:qFormat/>
    <w:uiPriority w:val="0"/>
  </w:style>
  <w:style w:type="character" w:styleId="40">
    <w:name w:val="Placeholder Text"/>
    <w:basedOn w:val="10"/>
    <w:semiHidden/>
    <w:qFormat/>
    <w:uiPriority w:val="99"/>
    <w:rPr>
      <w:color w:val="808080"/>
    </w:rPr>
  </w:style>
  <w:style w:type="character" w:customStyle="1" w:styleId="41">
    <w:name w:val="Footnote Text Char"/>
    <w:basedOn w:val="10"/>
    <w:link w:val="7"/>
    <w:semiHidden/>
    <w:qFormat/>
    <w:uiPriority w:val="99"/>
    <w:rPr>
      <w:sz w:val="18"/>
      <w:szCs w:val="18"/>
    </w:rPr>
  </w:style>
  <w:style w:type="paragraph" w:customStyle="1" w:styleId="42">
    <w:name w:val="Body"/>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00" w:afterAutospacing="0" w:line="276" w:lineRule="auto"/>
      <w:ind w:left="0" w:right="0" w:firstLine="0"/>
      <w:jc w:val="left"/>
      <w:outlineLvl w:val="9"/>
    </w:pPr>
    <w:rPr>
      <w:rFonts w:ascii="Calibri" w:hAnsi="Calibri" w:eastAsia="Calibri" w:cs="Calibri"/>
      <w:color w:val="000000"/>
      <w:spacing w:val="0"/>
      <w:w w:val="100"/>
      <w:kern w:val="0"/>
      <w:position w:val="0"/>
      <w:sz w:val="22"/>
      <w:szCs w:val="22"/>
      <w:u w:val="none" w:color="000000"/>
      <w:vertAlign w:val="baseline"/>
      <w:lang w:val="en-US"/>
    </w:rPr>
  </w:style>
  <w:style w:type="paragraph" w:customStyle="1" w:styleId="43">
    <w:name w:val="Header &amp; Footer"/>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character" w:customStyle="1" w:styleId="44">
    <w:name w:val="focus4"/>
    <w:basedOn w:val="10"/>
    <w:uiPriority w:val="0"/>
    <w:rPr>
      <w:color w:val="555555"/>
    </w:rPr>
  </w:style>
  <w:style w:type="character" w:customStyle="1" w:styleId="45">
    <w:name w:val="mask"/>
    <w:basedOn w:val="10"/>
    <w:uiPriority w:val="0"/>
    <w:rPr>
      <w:shd w:val="clear" w:fill="000000"/>
    </w:rPr>
  </w:style>
  <w:style w:type="character" w:customStyle="1" w:styleId="46">
    <w:name w:val="iconfont90"/>
    <w:basedOn w:val="10"/>
    <w:uiPriority w:val="0"/>
    <w:rPr>
      <w:color w:val="EEEEEE"/>
      <w:sz w:val="63"/>
      <w:szCs w:val="63"/>
    </w:rPr>
  </w:style>
  <w:style w:type="character" w:customStyle="1" w:styleId="47">
    <w:name w:val="edit8"/>
    <w:basedOn w:val="10"/>
    <w:uiPriority w:val="0"/>
    <w:rPr>
      <w:shd w:val="clear" w:fill="0099E5"/>
    </w:rPr>
  </w:style>
  <w:style w:type="character" w:customStyle="1" w:styleId="48">
    <w:name w:val="circle"/>
    <w:basedOn w:val="10"/>
    <w:uiPriority w:val="0"/>
    <w:rPr>
      <w:shd w:val="clear" w:fill="00C713"/>
    </w:rPr>
  </w:style>
  <w:style w:type="character" w:customStyle="1" w:styleId="49">
    <w:name w:val="tmpztreemove_arrow"/>
    <w:basedOn w:val="10"/>
    <w:uiPriority w:val="0"/>
  </w:style>
  <w:style w:type="character" w:customStyle="1" w:styleId="50">
    <w:name w:val="button"/>
    <w:basedOn w:val="10"/>
    <w:uiPriority w:val="0"/>
    <w:rPr>
      <w:rFonts w:ascii="CM_XT5 ! important" w:hAnsi="CM_XT5 ! important" w:eastAsia="CM_XT5 ! important" w:cs="CM_XT5 ! important"/>
      <w:sz w:val="24"/>
      <w:szCs w:val="24"/>
    </w:rPr>
  </w:style>
  <w:style w:type="character" w:customStyle="1" w:styleId="51">
    <w:name w:val="button1"/>
    <w:basedOn w:val="10"/>
    <w:uiPriority w:val="0"/>
  </w:style>
  <w:style w:type="character" w:customStyle="1" w:styleId="52">
    <w:name w:val="u-form-explain10"/>
    <w:basedOn w:val="10"/>
    <w:uiPriority w:val="0"/>
    <w:rPr>
      <w:color w:val="D9534F"/>
    </w:rPr>
  </w:style>
  <w:style w:type="character" w:customStyle="1" w:styleId="53">
    <w:name w:val="u-form-explain11"/>
    <w:basedOn w:val="10"/>
    <w:uiPriority w:val="0"/>
    <w:rPr>
      <w:color w:val="D9534F"/>
    </w:rPr>
  </w:style>
  <w:style w:type="character" w:customStyle="1" w:styleId="54">
    <w:name w:val="u-form-explain12"/>
    <w:basedOn w:val="10"/>
    <w:uiPriority w:val="0"/>
    <w:rPr>
      <w:color w:val="D9534F"/>
    </w:rPr>
  </w:style>
  <w:style w:type="character" w:customStyle="1" w:styleId="55">
    <w:name w:val="button-child"/>
    <w:basedOn w:val="10"/>
    <w:uiPriority w:val="0"/>
  </w:style>
  <w:style w:type="character" w:customStyle="1" w:styleId="56">
    <w:name w:val="del4"/>
    <w:basedOn w:val="10"/>
    <w:uiPriority w:val="0"/>
    <w:rPr>
      <w:shd w:val="clear" w:fill="FF5454"/>
    </w:rPr>
  </w:style>
  <w:style w:type="character" w:customStyle="1" w:styleId="57">
    <w:name w:val="del5"/>
    <w:basedOn w:val="10"/>
    <w:uiPriority w:val="0"/>
    <w:rPr>
      <w:shd w:val="clear" w:fill="0099E5"/>
    </w:rPr>
  </w:style>
  <w:style w:type="character" w:customStyle="1" w:styleId="58">
    <w:name w:val="arrow-span"/>
    <w:basedOn w:val="10"/>
    <w:uiPriority w:val="0"/>
  </w:style>
  <w:style w:type="character" w:customStyle="1" w:styleId="59">
    <w:name w:val="arrow-span1"/>
    <w:basedOn w:val="10"/>
    <w:uiPriority w:val="0"/>
  </w:style>
  <w:style w:type="character" w:customStyle="1" w:styleId="60">
    <w:name w:val="arrow-span2"/>
    <w:basedOn w:val="10"/>
    <w:uiPriority w:val="0"/>
  </w:style>
  <w:style w:type="character" w:customStyle="1" w:styleId="61">
    <w:name w:val="hover35"/>
    <w:basedOn w:val="10"/>
    <w:uiPriority w:val="0"/>
    <w:rPr>
      <w:color w:val="555555"/>
    </w:rPr>
  </w:style>
  <w:style w:type="character" w:customStyle="1" w:styleId="62">
    <w:name w:val="active7"/>
    <w:basedOn w:val="10"/>
    <w:uiPriority w:val="0"/>
    <w:rPr>
      <w:color w:val="555555"/>
    </w:rPr>
  </w:style>
  <w:style w:type="character" w:customStyle="1" w:styleId="63">
    <w:name w:val="warn"/>
    <w:basedOn w:val="10"/>
    <w:uiPriority w:val="0"/>
  </w:style>
  <w:style w:type="character" w:customStyle="1" w:styleId="64">
    <w:name w:val="compose"/>
    <w:basedOn w:val="10"/>
    <w:uiPriority w:val="0"/>
    <w:rPr>
      <w:shd w:val="clear" w:fill="1AAF01"/>
    </w:rPr>
  </w:style>
  <w:style w:type="character" w:customStyle="1" w:styleId="65">
    <w:name w:val="compose1"/>
    <w:basedOn w:val="10"/>
    <w:uiPriority w:val="0"/>
    <w:rPr>
      <w:shd w:val="clear" w:fill="1AAF01"/>
    </w:rPr>
  </w:style>
  <w:style w:type="character" w:customStyle="1" w:styleId="66">
    <w:name w:val="oab-info1"/>
    <w:basedOn w:val="10"/>
    <w:uiPriority w:val="0"/>
    <w:rPr>
      <w:color w:val="777777"/>
    </w:rPr>
  </w:style>
  <w:style w:type="character" w:customStyle="1" w:styleId="67">
    <w:name w:val="active8"/>
    <w:basedOn w:val="10"/>
    <w:uiPriority w:val="0"/>
    <w:rPr>
      <w:color w:val="555555"/>
    </w:rPr>
  </w:style>
  <w:style w:type="character" w:customStyle="1" w:styleId="68">
    <w:name w:val="u-form-explain"/>
    <w:basedOn w:val="10"/>
    <w:uiPriority w:val="0"/>
    <w:rPr>
      <w:color w:val="D9534F"/>
    </w:rPr>
  </w:style>
  <w:style w:type="character" w:customStyle="1" w:styleId="69">
    <w:name w:val="u-form-explain1"/>
    <w:basedOn w:val="10"/>
    <w:uiPriority w:val="0"/>
    <w:rPr>
      <w:color w:val="D9534F"/>
    </w:rPr>
  </w:style>
  <w:style w:type="character" w:customStyle="1" w:styleId="70">
    <w:name w:val="u-form-explain2"/>
    <w:basedOn w:val="10"/>
    <w:uiPriority w:val="0"/>
    <w:rPr>
      <w:color w:val="D9534F"/>
    </w:rPr>
  </w:style>
  <w:style w:type="character" w:customStyle="1" w:styleId="71">
    <w:name w:val="del"/>
    <w:basedOn w:val="10"/>
    <w:uiPriority w:val="0"/>
    <w:rPr>
      <w:shd w:val="clear" w:fill="FF5454"/>
    </w:rPr>
  </w:style>
  <w:style w:type="character" w:customStyle="1" w:styleId="72">
    <w:name w:val="del1"/>
    <w:basedOn w:val="10"/>
    <w:uiPriority w:val="0"/>
    <w:rPr>
      <w:shd w:val="clear" w:fill="FF5454"/>
    </w:rPr>
  </w:style>
  <w:style w:type="character" w:customStyle="1" w:styleId="73">
    <w:name w:val="edit"/>
    <w:basedOn w:val="10"/>
    <w:uiPriority w:val="0"/>
    <w:rPr>
      <w:shd w:val="clear" w:fill="0099E5"/>
    </w:rPr>
  </w:style>
  <w:style w:type="character" w:customStyle="1" w:styleId="74">
    <w:name w:val="edit1"/>
    <w:basedOn w:val="10"/>
    <w:uiPriority w:val="0"/>
    <w:rPr>
      <w:shd w:val="clear" w:fill="0099E5"/>
    </w:rPr>
  </w:style>
  <w:style w:type="character" w:customStyle="1" w:styleId="75">
    <w:name w:val="hover33"/>
    <w:basedOn w:val="10"/>
    <w:uiPriority w:val="0"/>
    <w:rPr>
      <w:color w:val="55555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C53C1-2592-DD4D-A069-C7B8DB6561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3001</Words>
  <Characters>17107</Characters>
  <Lines>142</Lines>
  <Paragraphs>40</Paragraphs>
  <ScaleCrop>false</ScaleCrop>
  <LinksUpToDate>false</LinksUpToDate>
  <CharactersWithSpaces>20068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2018-03-18T03:46:00Z</dcterms:created>
  <dc:creator>Dell</dc:creator>
  <cp:lastModifiedBy>嘉宁</cp:lastModifiedBy>
  <cp:lastPrinted>2018-03-19T08:24:00Z</cp:lastPrinted>
  <dcterms:modified xsi:type="dcterms:W3CDTF">2018-03-22T06:59:35Z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